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DA" w:rsidRPr="00D757B2" w:rsidRDefault="00347361" w:rsidP="00D757B2">
      <w:pPr>
        <w:spacing w:afterLines="100" w:line="500" w:lineRule="exact"/>
        <w:jc w:val="center"/>
        <w:rPr>
          <w:rFonts w:ascii="仿宋_GB2312" w:eastAsia="仿宋_GB2312" w:hAnsi="ˎ̥" w:hint="eastAsia"/>
          <w:b/>
          <w:sz w:val="32"/>
          <w:szCs w:val="32"/>
        </w:rPr>
      </w:pPr>
      <w:r w:rsidRPr="00D757B2">
        <w:rPr>
          <w:rFonts w:ascii="仿宋_GB2312" w:eastAsia="仿宋_GB2312" w:hAnsi="ˎ̥" w:hint="eastAsia"/>
          <w:b/>
          <w:sz w:val="32"/>
          <w:szCs w:val="32"/>
        </w:rPr>
        <w:t>深圳市第二实验学校</w:t>
      </w:r>
      <w:r w:rsidR="000210BD" w:rsidRPr="00D757B2">
        <w:rPr>
          <w:rFonts w:ascii="仿宋_GB2312" w:eastAsia="仿宋_GB2312" w:hAnsi="ˎ̥" w:hint="eastAsia"/>
          <w:b/>
          <w:sz w:val="32"/>
          <w:szCs w:val="32"/>
        </w:rPr>
        <w:t>2016年</w:t>
      </w:r>
      <w:r w:rsidR="00A94A5D" w:rsidRPr="00D757B2">
        <w:rPr>
          <w:rFonts w:ascii="仿宋_GB2312" w:eastAsia="仿宋_GB2312" w:hAnsi="ˎ̥" w:hint="eastAsia"/>
          <w:b/>
          <w:sz w:val="32"/>
          <w:szCs w:val="32"/>
        </w:rPr>
        <w:t>国有</w:t>
      </w:r>
      <w:r w:rsidR="00B86979" w:rsidRPr="00D757B2">
        <w:rPr>
          <w:rFonts w:ascii="仿宋_GB2312" w:eastAsia="仿宋_GB2312" w:hAnsi="ˎ̥" w:hint="eastAsia"/>
          <w:b/>
          <w:sz w:val="32"/>
          <w:szCs w:val="32"/>
        </w:rPr>
        <w:t>资产清查</w:t>
      </w:r>
      <w:r w:rsidRPr="00D757B2">
        <w:rPr>
          <w:rFonts w:ascii="仿宋_GB2312" w:eastAsia="仿宋_GB2312" w:hAnsi="ˎ̥" w:hint="eastAsia"/>
          <w:b/>
          <w:sz w:val="32"/>
          <w:szCs w:val="32"/>
        </w:rPr>
        <w:t>招标需求</w:t>
      </w:r>
    </w:p>
    <w:p w:rsidR="009B3849" w:rsidRPr="00D757B2" w:rsidRDefault="009B3849" w:rsidP="00D757B2">
      <w:pPr>
        <w:spacing w:after="0" w:line="500" w:lineRule="exact"/>
        <w:rPr>
          <w:rFonts w:ascii="仿宋_GB2312" w:eastAsia="仿宋_GB2312" w:hAnsi="ˎ̥" w:cs="Times New Roman" w:hint="eastAsia"/>
          <w:b/>
          <w:sz w:val="24"/>
          <w:szCs w:val="24"/>
        </w:rPr>
      </w:pPr>
      <w:r w:rsidRPr="00D757B2">
        <w:rPr>
          <w:rFonts w:ascii="仿宋_GB2312" w:eastAsia="仿宋_GB2312" w:hAnsi="ˎ̥" w:cs="Times New Roman" w:hint="eastAsia"/>
          <w:b/>
          <w:sz w:val="24"/>
          <w:szCs w:val="24"/>
        </w:rPr>
        <w:t>一、项目概况：</w:t>
      </w:r>
    </w:p>
    <w:p w:rsidR="00866514" w:rsidRPr="00D757B2" w:rsidRDefault="00E46D54" w:rsidP="00D757B2">
      <w:pPr>
        <w:spacing w:afterLines="50" w:line="500" w:lineRule="exact"/>
        <w:rPr>
          <w:rFonts w:ascii="仿宋_GB2312" w:eastAsia="仿宋_GB2312" w:hAnsi="微软雅黑"/>
          <w:color w:val="000000"/>
          <w:sz w:val="24"/>
          <w:szCs w:val="24"/>
        </w:rPr>
      </w:pPr>
      <w:r w:rsidRPr="00D757B2">
        <w:rPr>
          <w:rFonts w:ascii="仿宋_GB2312" w:eastAsia="仿宋_GB2312" w:hAnsi="ˎ̥" w:hint="eastAsia"/>
          <w:sz w:val="24"/>
          <w:szCs w:val="24"/>
        </w:rPr>
        <w:t>1.1项目名称：</w:t>
      </w:r>
      <w:r w:rsidR="003C43C9" w:rsidRPr="00D757B2">
        <w:rPr>
          <w:rFonts w:ascii="仿宋_GB2312" w:eastAsia="仿宋_GB2312" w:hAnsi="ˎ̥" w:hint="eastAsia"/>
          <w:sz w:val="24"/>
          <w:szCs w:val="24"/>
        </w:rPr>
        <w:t>深圳市第二实验学校2016年国有</w:t>
      </w:r>
      <w:r w:rsidRPr="00D757B2">
        <w:rPr>
          <w:rFonts w:ascii="仿宋_GB2312" w:eastAsia="仿宋_GB2312" w:hAnsi="ˎ̥" w:hint="eastAsia"/>
          <w:sz w:val="24"/>
          <w:szCs w:val="24"/>
        </w:rPr>
        <w:t>资产清查</w:t>
      </w:r>
      <w:r w:rsidR="00AC6E21" w:rsidRPr="00D757B2">
        <w:rPr>
          <w:rFonts w:ascii="仿宋_GB2312" w:eastAsia="仿宋_GB2312" w:hAnsi="ˎ̥" w:hint="eastAsia"/>
          <w:sz w:val="24"/>
          <w:szCs w:val="24"/>
        </w:rPr>
        <w:t>审计及数据填报</w:t>
      </w:r>
      <w:r w:rsidRPr="00D757B2">
        <w:rPr>
          <w:rFonts w:ascii="仿宋_GB2312" w:eastAsia="仿宋_GB2312" w:hAnsi="ˎ̥" w:hint="eastAsia"/>
          <w:sz w:val="24"/>
          <w:szCs w:val="24"/>
        </w:rPr>
        <w:t>。</w:t>
      </w:r>
      <w:r w:rsidRPr="00D757B2">
        <w:rPr>
          <w:rFonts w:ascii="仿宋_GB2312" w:eastAsia="仿宋_GB2312" w:hAnsi="ˎ̥" w:hint="eastAsia"/>
          <w:sz w:val="24"/>
          <w:szCs w:val="24"/>
        </w:rPr>
        <w:br/>
        <w:t>1.2</w:t>
      </w:r>
      <w:r w:rsidR="00DE3929" w:rsidRPr="00D757B2">
        <w:rPr>
          <w:rFonts w:ascii="仿宋_GB2312" w:eastAsia="仿宋_GB2312" w:hAnsi="ˎ̥" w:hint="eastAsia"/>
          <w:sz w:val="24"/>
          <w:szCs w:val="24"/>
        </w:rPr>
        <w:t>项目</w:t>
      </w:r>
      <w:r w:rsidR="005C2705" w:rsidRPr="00D757B2">
        <w:rPr>
          <w:rFonts w:ascii="仿宋_GB2312" w:eastAsia="仿宋_GB2312" w:hAnsi="ˎ̥" w:hint="eastAsia"/>
          <w:sz w:val="24"/>
          <w:szCs w:val="24"/>
        </w:rPr>
        <w:t>内容</w:t>
      </w:r>
      <w:r w:rsidRPr="00D757B2">
        <w:rPr>
          <w:rFonts w:ascii="仿宋_GB2312" w:eastAsia="仿宋_GB2312" w:hAnsi="ˎ̥" w:hint="eastAsia"/>
          <w:sz w:val="24"/>
          <w:szCs w:val="24"/>
        </w:rPr>
        <w:t>：</w:t>
      </w:r>
      <w:r w:rsidR="00652AC0" w:rsidRPr="00D757B2">
        <w:rPr>
          <w:rFonts w:ascii="仿宋_GB2312" w:eastAsia="仿宋_GB2312" w:hAnsi="ˎ̥" w:hint="eastAsia"/>
          <w:sz w:val="24"/>
          <w:szCs w:val="24"/>
        </w:rPr>
        <w:t>1、按财委规定时间</w:t>
      </w:r>
      <w:r w:rsidR="00B65F84" w:rsidRPr="00D757B2">
        <w:rPr>
          <w:rFonts w:ascii="仿宋_GB2312" w:eastAsia="仿宋_GB2312" w:hAnsi="ˎ̥" w:hint="eastAsia"/>
          <w:sz w:val="24"/>
          <w:szCs w:val="24"/>
        </w:rPr>
        <w:t>、</w:t>
      </w:r>
      <w:r w:rsidR="00652AC0" w:rsidRPr="00D757B2">
        <w:rPr>
          <w:rFonts w:ascii="仿宋_GB2312" w:eastAsia="仿宋_GB2312" w:hAnsi="ˎ̥" w:hint="eastAsia"/>
          <w:sz w:val="24"/>
          <w:szCs w:val="24"/>
        </w:rPr>
        <w:t>范围</w:t>
      </w:r>
      <w:r w:rsidR="00B65F84" w:rsidRPr="00D757B2">
        <w:rPr>
          <w:rFonts w:ascii="仿宋_GB2312" w:eastAsia="仿宋_GB2312" w:hAnsi="ˎ̥" w:hint="eastAsia"/>
          <w:sz w:val="24"/>
          <w:szCs w:val="24"/>
        </w:rPr>
        <w:t>及要求</w:t>
      </w:r>
      <w:r w:rsidR="00652AC0" w:rsidRPr="00D757B2">
        <w:rPr>
          <w:rFonts w:ascii="仿宋_GB2312" w:eastAsia="仿宋_GB2312" w:hAnsi="ˎ̥" w:hint="eastAsia"/>
          <w:sz w:val="24"/>
          <w:szCs w:val="24"/>
        </w:rPr>
        <w:t>填报</w:t>
      </w:r>
      <w:r w:rsidR="00652AC0" w:rsidRPr="00D757B2">
        <w:rPr>
          <w:rFonts w:ascii="仿宋_GB2312" w:eastAsia="仿宋_GB2312" w:hAnsi="ˎ̥" w:cs="Times New Roman" w:hint="eastAsia"/>
          <w:sz w:val="24"/>
          <w:szCs w:val="24"/>
        </w:rPr>
        <w:t>《行政事业单位资产清查报表》，包括固定（无形）资产盘点单、资产清查明细表、资产清查报表和行政事业单位资产清查汇总表四部分。</w:t>
      </w:r>
      <w:r w:rsidR="00652AC0" w:rsidRPr="00D757B2">
        <w:rPr>
          <w:rFonts w:ascii="仿宋_GB2312" w:eastAsia="仿宋_GB2312" w:hAnsi="ˎ̥" w:hint="eastAsia"/>
          <w:sz w:val="24"/>
          <w:szCs w:val="24"/>
        </w:rPr>
        <w:t>2、</w:t>
      </w:r>
      <w:r w:rsidRPr="00D757B2">
        <w:rPr>
          <w:rFonts w:ascii="仿宋_GB2312" w:eastAsia="仿宋_GB2312" w:hAnsi="ˎ̥" w:hint="eastAsia"/>
          <w:sz w:val="24"/>
          <w:szCs w:val="24"/>
        </w:rPr>
        <w:t>承担</w:t>
      </w:r>
      <w:r w:rsidR="002C54DF" w:rsidRPr="00D757B2">
        <w:rPr>
          <w:rFonts w:ascii="仿宋_GB2312" w:eastAsia="仿宋_GB2312" w:hAnsi="ˎ̥" w:hint="eastAsia"/>
          <w:sz w:val="24"/>
          <w:szCs w:val="24"/>
        </w:rPr>
        <w:t>我校</w:t>
      </w:r>
      <w:r w:rsidRPr="00D757B2">
        <w:rPr>
          <w:rFonts w:ascii="仿宋_GB2312" w:eastAsia="仿宋_GB2312" w:hAnsi="ˎ̥" w:hint="eastAsia"/>
          <w:sz w:val="24"/>
          <w:szCs w:val="24"/>
        </w:rPr>
        <w:t>初、高中两部校区内的资产清查工作</w:t>
      </w:r>
      <w:r w:rsidR="006C45CF" w:rsidRPr="00D757B2">
        <w:rPr>
          <w:rFonts w:ascii="仿宋_GB2312" w:eastAsia="仿宋_GB2312" w:hAnsi="ˎ̥" w:hint="eastAsia"/>
          <w:sz w:val="24"/>
          <w:szCs w:val="24"/>
        </w:rPr>
        <w:t>。以2015年12月31日为资产清查基准日，</w:t>
      </w:r>
      <w:r w:rsidR="00377A6D" w:rsidRPr="00D757B2">
        <w:rPr>
          <w:rFonts w:ascii="仿宋_GB2312" w:eastAsia="仿宋_GB2312" w:hAnsi="宋体" w:hint="eastAsia"/>
          <w:sz w:val="24"/>
          <w:szCs w:val="24"/>
        </w:rPr>
        <w:t>对我</w:t>
      </w:r>
      <w:r w:rsidR="00652AC0" w:rsidRPr="00D757B2">
        <w:rPr>
          <w:rFonts w:ascii="仿宋_GB2312" w:eastAsia="仿宋_GB2312" w:hAnsi="宋体" w:hint="eastAsia"/>
          <w:sz w:val="24"/>
          <w:szCs w:val="24"/>
        </w:rPr>
        <w:t>校</w:t>
      </w:r>
      <w:r w:rsidR="00377A6D" w:rsidRPr="00D757B2">
        <w:rPr>
          <w:rFonts w:ascii="仿宋_GB2312" w:eastAsia="仿宋_GB2312" w:hAnsi="宋体" w:hint="eastAsia"/>
          <w:sz w:val="24"/>
          <w:szCs w:val="24"/>
        </w:rPr>
        <w:t>基本情况、财务情况以及资产情况等进行全面清理核查，真实、完成地反映单位的资产和财务状况。</w:t>
      </w:r>
      <w:r w:rsidR="006C45CF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对清查出的各项资产损溢、资金挂账的准确性、可靠性发表审计意见，并</w:t>
      </w:r>
      <w:r w:rsidR="001224EB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按财委要求</w:t>
      </w:r>
      <w:r w:rsidR="006C45CF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出具</w:t>
      </w:r>
      <w:r w:rsidR="001224EB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规定格式的</w:t>
      </w:r>
      <w:r w:rsidR="006C45CF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资产清查专项审计报告及管理建议书。</w:t>
      </w:r>
      <w:r w:rsidR="00652AC0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3、</w:t>
      </w:r>
      <w:r w:rsidR="002C54DF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严格按照财政委发布的文件及</w:t>
      </w:r>
      <w:r w:rsidR="00C24152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程序开展</w:t>
      </w:r>
      <w:r w:rsidR="002C54DF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业务，</w:t>
      </w:r>
      <w:r w:rsidR="00525527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在规定时间内</w:t>
      </w:r>
      <w:r w:rsidR="00207B05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报送纸质和电子件，</w:t>
      </w:r>
      <w:r w:rsidR="00C24152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以</w:t>
      </w:r>
      <w:r w:rsidR="002C54DF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主管部门和财政委</w:t>
      </w:r>
      <w:r w:rsidR="00C24152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的</w:t>
      </w:r>
      <w:r w:rsidR="002C54DF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审核通过，作为本次委托业务完成的</w:t>
      </w:r>
      <w:r w:rsidR="00C24152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达标</w:t>
      </w:r>
      <w:r w:rsidR="002C54DF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验收</w:t>
      </w:r>
      <w:r w:rsidR="000C40DD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和付款依据</w:t>
      </w:r>
      <w:r w:rsidR="002C54DF" w:rsidRPr="00D757B2">
        <w:rPr>
          <w:rFonts w:ascii="仿宋_GB2312" w:eastAsia="仿宋_GB2312" w:hAnsi="微软雅黑" w:hint="eastAsia"/>
          <w:color w:val="000000"/>
          <w:sz w:val="24"/>
          <w:szCs w:val="24"/>
        </w:rPr>
        <w:t>。</w:t>
      </w:r>
    </w:p>
    <w:p w:rsidR="00DB7524" w:rsidRPr="00D757B2" w:rsidRDefault="00E46D54" w:rsidP="00D757B2">
      <w:pPr>
        <w:spacing w:after="0" w:line="500" w:lineRule="exact"/>
        <w:rPr>
          <w:rFonts w:ascii="仿宋_GB2312" w:eastAsia="仿宋_GB2312" w:hAnsi="ˎ̥" w:hint="eastAsia"/>
          <w:b/>
          <w:sz w:val="24"/>
          <w:szCs w:val="24"/>
        </w:rPr>
      </w:pPr>
      <w:r w:rsidRPr="00D757B2">
        <w:rPr>
          <w:rFonts w:ascii="仿宋_GB2312" w:eastAsia="仿宋_GB2312" w:hAnsi="ˎ̥" w:hint="eastAsia"/>
          <w:b/>
          <w:sz w:val="24"/>
          <w:szCs w:val="24"/>
        </w:rPr>
        <w:t>二、投标单位资格条件</w:t>
      </w:r>
      <w:r w:rsidR="00DB7524" w:rsidRPr="00D757B2">
        <w:rPr>
          <w:rFonts w:ascii="仿宋_GB2312" w:eastAsia="仿宋_GB2312" w:hAnsi="ˎ̥" w:hint="eastAsia"/>
          <w:b/>
          <w:sz w:val="24"/>
          <w:szCs w:val="24"/>
        </w:rPr>
        <w:t>：</w:t>
      </w:r>
    </w:p>
    <w:p w:rsidR="00841E9B" w:rsidRPr="00D757B2" w:rsidRDefault="00E46D54" w:rsidP="00D757B2">
      <w:pPr>
        <w:spacing w:after="0" w:line="500" w:lineRule="exact"/>
        <w:rPr>
          <w:rFonts w:ascii="仿宋_GB2312" w:eastAsia="仿宋_GB2312" w:hAnsi="ˎ̥" w:hint="eastAsia"/>
          <w:sz w:val="24"/>
          <w:szCs w:val="24"/>
        </w:rPr>
      </w:pPr>
      <w:r w:rsidRPr="00D757B2">
        <w:rPr>
          <w:rFonts w:ascii="仿宋_GB2312" w:eastAsia="仿宋_GB2312" w:hAnsi="ˎ̥" w:hint="eastAsia"/>
          <w:sz w:val="24"/>
          <w:szCs w:val="24"/>
        </w:rPr>
        <w:t>2.1合法注册</w:t>
      </w:r>
      <w:r w:rsidR="00851C5B" w:rsidRPr="00D757B2">
        <w:rPr>
          <w:rFonts w:ascii="仿宋_GB2312" w:eastAsia="仿宋_GB2312" w:hAnsi="ˎ̥" w:hint="eastAsia"/>
          <w:sz w:val="24"/>
          <w:szCs w:val="24"/>
        </w:rPr>
        <w:t>并</w:t>
      </w:r>
      <w:r w:rsidRPr="00D757B2">
        <w:rPr>
          <w:rFonts w:ascii="仿宋_GB2312" w:eastAsia="仿宋_GB2312" w:hAnsi="ˎ̥" w:hint="eastAsia"/>
          <w:sz w:val="24"/>
          <w:szCs w:val="24"/>
        </w:rPr>
        <w:t>具备独立法人资格</w:t>
      </w:r>
      <w:r w:rsidR="00F43860" w:rsidRPr="00D757B2">
        <w:rPr>
          <w:rFonts w:ascii="仿宋_GB2312" w:eastAsia="仿宋_GB2312" w:hAnsi="ˎ̥" w:hint="eastAsia"/>
          <w:sz w:val="24"/>
          <w:szCs w:val="24"/>
        </w:rPr>
        <w:t>，为2016年会计服务类政府采购预算供应商。</w:t>
      </w:r>
      <w:r w:rsidRPr="00D757B2">
        <w:rPr>
          <w:rFonts w:ascii="仿宋_GB2312" w:eastAsia="仿宋_GB2312" w:hAnsi="ˎ̥" w:hint="eastAsia"/>
          <w:sz w:val="24"/>
          <w:szCs w:val="24"/>
        </w:rPr>
        <w:t>2.2财政部门颁发的准予执行注册会计师法定业务《执业证书》，并具有至少5名以上的注册会计师</w:t>
      </w:r>
      <w:r w:rsidR="00F43860" w:rsidRPr="00D757B2">
        <w:rPr>
          <w:rFonts w:ascii="仿宋_GB2312" w:eastAsia="仿宋_GB2312" w:hAnsi="ˎ̥" w:hint="eastAsia"/>
          <w:sz w:val="24"/>
          <w:szCs w:val="24"/>
        </w:rPr>
        <w:t>。</w:t>
      </w:r>
    </w:p>
    <w:p w:rsidR="00F43860" w:rsidRPr="00D757B2" w:rsidRDefault="00841E9B" w:rsidP="00D757B2">
      <w:pPr>
        <w:spacing w:after="0" w:line="500" w:lineRule="exact"/>
        <w:rPr>
          <w:rFonts w:ascii="仿宋_GB2312" w:eastAsia="仿宋_GB2312" w:hAnsi="ˎ̥" w:hint="eastAsia"/>
          <w:sz w:val="24"/>
          <w:szCs w:val="24"/>
        </w:rPr>
      </w:pPr>
      <w:r w:rsidRPr="00D757B2">
        <w:rPr>
          <w:rFonts w:ascii="仿宋_GB2312" w:eastAsia="仿宋_GB2312" w:hAnsi="ˎ̥" w:hint="eastAsia"/>
          <w:sz w:val="24"/>
          <w:szCs w:val="24"/>
        </w:rPr>
        <w:t>2.3</w:t>
      </w:r>
      <w:r w:rsidR="00F43860" w:rsidRPr="00D757B2">
        <w:rPr>
          <w:rFonts w:ascii="仿宋_GB2312" w:eastAsia="仿宋_GB2312" w:hAnsi="ˎ̥" w:hint="eastAsia"/>
          <w:sz w:val="24"/>
          <w:szCs w:val="24"/>
        </w:rPr>
        <w:t xml:space="preserve"> 熟悉国有资产清查相关政策，参加了5月</w:t>
      </w:r>
      <w:r w:rsidR="000A3002" w:rsidRPr="00D757B2">
        <w:rPr>
          <w:rFonts w:ascii="仿宋_GB2312" w:eastAsia="仿宋_GB2312" w:hAnsi="ˎ̥" w:hint="eastAsia"/>
          <w:sz w:val="24"/>
          <w:szCs w:val="24"/>
        </w:rPr>
        <w:t>中旬</w:t>
      </w:r>
      <w:r w:rsidR="00F43860" w:rsidRPr="00D757B2">
        <w:rPr>
          <w:rFonts w:ascii="仿宋_GB2312" w:eastAsia="仿宋_GB2312" w:hAnsi="ˎ̥" w:hint="eastAsia"/>
          <w:sz w:val="24"/>
          <w:szCs w:val="24"/>
        </w:rPr>
        <w:t>财政委举办的本次资产清查业务培训。</w:t>
      </w:r>
    </w:p>
    <w:p w:rsidR="00866514" w:rsidRPr="00D757B2" w:rsidRDefault="00F43860" w:rsidP="00D757B2">
      <w:pPr>
        <w:spacing w:after="0" w:line="500" w:lineRule="exact"/>
        <w:rPr>
          <w:rFonts w:ascii="仿宋_GB2312" w:eastAsia="仿宋_GB2312" w:hAnsi="ˎ̥" w:hint="eastAsia"/>
          <w:sz w:val="24"/>
          <w:szCs w:val="24"/>
        </w:rPr>
      </w:pPr>
      <w:r w:rsidRPr="00D757B2">
        <w:rPr>
          <w:rFonts w:ascii="仿宋_GB2312" w:eastAsia="仿宋_GB2312" w:hAnsi="ˎ̥" w:hint="eastAsia"/>
          <w:sz w:val="24"/>
          <w:szCs w:val="24"/>
        </w:rPr>
        <w:t>2.4</w:t>
      </w:r>
      <w:r w:rsidR="00202750" w:rsidRPr="00D757B2">
        <w:rPr>
          <w:rFonts w:ascii="仿宋_GB2312" w:eastAsia="仿宋_GB2312" w:hAnsi="ˎ̥" w:hint="eastAsia"/>
          <w:sz w:val="24"/>
          <w:szCs w:val="24"/>
        </w:rPr>
        <w:t>熟悉学校资产管理工作流程，最近三年内有公办市直属学校资产清查工作经验者优先。</w:t>
      </w:r>
    </w:p>
    <w:p w:rsidR="00376747" w:rsidRPr="00D757B2" w:rsidRDefault="00866514" w:rsidP="00D757B2">
      <w:pPr>
        <w:spacing w:after="0" w:line="500" w:lineRule="exact"/>
        <w:rPr>
          <w:rFonts w:ascii="仿宋_GB2312" w:eastAsia="仿宋_GB2312" w:hAnsi="ˎ̥" w:hint="eastAsia"/>
          <w:sz w:val="24"/>
          <w:szCs w:val="24"/>
        </w:rPr>
      </w:pPr>
      <w:r w:rsidRPr="00D757B2">
        <w:rPr>
          <w:rFonts w:ascii="仿宋_GB2312" w:eastAsia="仿宋_GB2312" w:hAnsi="ˎ̥" w:hint="eastAsia"/>
          <w:sz w:val="24"/>
          <w:szCs w:val="24"/>
        </w:rPr>
        <w:t>2.</w:t>
      </w:r>
      <w:r w:rsidR="00841E9B" w:rsidRPr="00D757B2">
        <w:rPr>
          <w:rFonts w:ascii="仿宋_GB2312" w:eastAsia="仿宋_GB2312" w:hAnsi="ˎ̥" w:hint="eastAsia"/>
          <w:sz w:val="24"/>
          <w:szCs w:val="24"/>
        </w:rPr>
        <w:t>5</w:t>
      </w:r>
      <w:r w:rsidR="00F43860" w:rsidRPr="00D757B2">
        <w:rPr>
          <w:rFonts w:ascii="仿宋_GB2312" w:eastAsia="仿宋_GB2312" w:hAnsi="ˎ̥" w:hint="eastAsia"/>
          <w:sz w:val="24"/>
          <w:szCs w:val="24"/>
        </w:rPr>
        <w:t xml:space="preserve"> 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资信良好，在最近</w:t>
      </w:r>
      <w:r w:rsidR="00BE1009" w:rsidRPr="00D757B2">
        <w:rPr>
          <w:rFonts w:ascii="仿宋_GB2312" w:eastAsia="仿宋_GB2312" w:hAnsi="ˎ̥" w:hint="eastAsia"/>
          <w:sz w:val="24"/>
          <w:szCs w:val="24"/>
        </w:rPr>
        <w:t>三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年内无不良记录或严重违法违纪行为</w:t>
      </w:r>
      <w:r w:rsidR="00BE1009" w:rsidRPr="00D757B2">
        <w:rPr>
          <w:rFonts w:ascii="仿宋_GB2312" w:eastAsia="仿宋_GB2312" w:hAnsi="ˎ̥" w:hint="eastAsia"/>
          <w:sz w:val="24"/>
          <w:szCs w:val="24"/>
        </w:rPr>
        <w:t>。</w:t>
      </w:r>
    </w:p>
    <w:p w:rsidR="00B86979" w:rsidRPr="00D757B2" w:rsidRDefault="00866514" w:rsidP="00D757B2">
      <w:pPr>
        <w:spacing w:afterLines="50" w:line="500" w:lineRule="exact"/>
        <w:rPr>
          <w:rFonts w:ascii="仿宋_GB2312" w:eastAsia="仿宋_GB2312" w:hAnsi="ˎ̥" w:hint="eastAsia"/>
          <w:sz w:val="24"/>
          <w:szCs w:val="24"/>
        </w:rPr>
      </w:pPr>
      <w:r w:rsidRPr="00D757B2">
        <w:rPr>
          <w:rFonts w:ascii="仿宋_GB2312" w:eastAsia="仿宋_GB2312" w:hAnsi="ˎ̥" w:hint="eastAsia"/>
          <w:sz w:val="24"/>
          <w:szCs w:val="24"/>
        </w:rPr>
        <w:t>2.</w:t>
      </w:r>
      <w:r w:rsidR="00F105BF" w:rsidRPr="00D757B2">
        <w:rPr>
          <w:rFonts w:ascii="仿宋_GB2312" w:eastAsia="仿宋_GB2312" w:hAnsi="ˎ̥" w:hint="eastAsia"/>
          <w:sz w:val="24"/>
          <w:szCs w:val="24"/>
        </w:rPr>
        <w:t>6</w:t>
      </w:r>
      <w:r w:rsidRPr="00D757B2">
        <w:rPr>
          <w:rFonts w:ascii="仿宋_GB2312" w:eastAsia="仿宋_GB2312" w:hAnsi="ˎ̥" w:hint="eastAsia"/>
          <w:sz w:val="24"/>
          <w:szCs w:val="24"/>
        </w:rPr>
        <w:t>投标人应当符合</w:t>
      </w:r>
      <w:r w:rsidR="00F105BF" w:rsidRPr="00D757B2">
        <w:rPr>
          <w:rFonts w:ascii="仿宋_GB2312" w:eastAsia="仿宋_GB2312" w:hAnsi="ˎ̥" w:hint="eastAsia"/>
          <w:sz w:val="24"/>
          <w:szCs w:val="24"/>
        </w:rPr>
        <w:t>本次资产清查</w:t>
      </w:r>
      <w:r w:rsidRPr="00D757B2">
        <w:rPr>
          <w:rFonts w:ascii="仿宋_GB2312" w:eastAsia="仿宋_GB2312" w:hAnsi="ˎ̥" w:hint="eastAsia"/>
          <w:sz w:val="24"/>
          <w:szCs w:val="24"/>
        </w:rPr>
        <w:t>国家法律法规规定</w:t>
      </w:r>
      <w:r w:rsidR="00F105BF" w:rsidRPr="00D757B2">
        <w:rPr>
          <w:rFonts w:ascii="仿宋_GB2312" w:eastAsia="仿宋_GB2312" w:hAnsi="ˎ̥" w:hint="eastAsia"/>
          <w:sz w:val="24"/>
          <w:szCs w:val="24"/>
        </w:rPr>
        <w:t>及深圳市财政委员会</w:t>
      </w:r>
      <w:r w:rsidRPr="00D757B2">
        <w:rPr>
          <w:rFonts w:ascii="仿宋_GB2312" w:eastAsia="仿宋_GB2312" w:hAnsi="ˎ̥" w:hint="eastAsia"/>
          <w:sz w:val="24"/>
          <w:szCs w:val="24"/>
        </w:rPr>
        <w:t>的其它</w:t>
      </w:r>
      <w:r w:rsidR="00F105BF" w:rsidRPr="00D757B2">
        <w:rPr>
          <w:rFonts w:ascii="仿宋_GB2312" w:eastAsia="仿宋_GB2312" w:hAnsi="ˎ̥" w:hint="eastAsia"/>
          <w:sz w:val="24"/>
          <w:szCs w:val="24"/>
        </w:rPr>
        <w:t>所有</w:t>
      </w:r>
      <w:r w:rsidRPr="00D757B2">
        <w:rPr>
          <w:rFonts w:ascii="仿宋_GB2312" w:eastAsia="仿宋_GB2312" w:hAnsi="ˎ̥" w:hint="eastAsia"/>
          <w:sz w:val="24"/>
          <w:szCs w:val="24"/>
        </w:rPr>
        <w:t>要求</w:t>
      </w:r>
      <w:r w:rsidR="00F105BF" w:rsidRPr="00D757B2">
        <w:rPr>
          <w:rFonts w:ascii="仿宋_GB2312" w:eastAsia="仿宋_GB2312" w:hAnsi="ˎ̥" w:hint="eastAsia"/>
          <w:sz w:val="24"/>
          <w:szCs w:val="24"/>
        </w:rPr>
        <w:t>。</w:t>
      </w:r>
    </w:p>
    <w:p w:rsidR="00376747" w:rsidRPr="00D757B2" w:rsidRDefault="00376747" w:rsidP="00D757B2">
      <w:pPr>
        <w:spacing w:after="0" w:line="500" w:lineRule="exact"/>
        <w:rPr>
          <w:rFonts w:ascii="仿宋_GB2312" w:eastAsia="仿宋_GB2312" w:hAnsi="ˎ̥" w:hint="eastAsia"/>
          <w:b/>
          <w:sz w:val="24"/>
          <w:szCs w:val="24"/>
        </w:rPr>
      </w:pPr>
      <w:r w:rsidRPr="00D757B2">
        <w:rPr>
          <w:rFonts w:ascii="仿宋_GB2312" w:eastAsia="仿宋_GB2312" w:hAnsi="ˎ̥" w:hint="eastAsia"/>
          <w:b/>
          <w:sz w:val="24"/>
          <w:szCs w:val="24"/>
        </w:rPr>
        <w:t>三</w:t>
      </w:r>
      <w:r w:rsidR="00E46D54" w:rsidRPr="00D757B2">
        <w:rPr>
          <w:rFonts w:ascii="仿宋_GB2312" w:eastAsia="仿宋_GB2312" w:hAnsi="ˎ̥" w:hint="eastAsia"/>
          <w:b/>
          <w:sz w:val="24"/>
          <w:szCs w:val="24"/>
        </w:rPr>
        <w:t>、投标文件的递交</w:t>
      </w:r>
    </w:p>
    <w:p w:rsidR="00376747" w:rsidRDefault="00B86979" w:rsidP="00D757B2">
      <w:pPr>
        <w:spacing w:afterLines="50" w:line="500" w:lineRule="exact"/>
        <w:rPr>
          <w:rFonts w:ascii="仿宋_GB2312" w:eastAsia="仿宋_GB2312" w:hAnsi="ˎ̥" w:hint="eastAsia"/>
          <w:sz w:val="24"/>
          <w:szCs w:val="24"/>
        </w:rPr>
      </w:pPr>
      <w:r w:rsidRPr="00D757B2">
        <w:rPr>
          <w:rFonts w:ascii="仿宋_GB2312" w:eastAsia="仿宋_GB2312" w:hAnsi="ˎ̥" w:hint="eastAsia"/>
          <w:sz w:val="24"/>
          <w:szCs w:val="24"/>
        </w:rPr>
        <w:t>3.1</w:t>
      </w:r>
      <w:r w:rsidR="00377A6D" w:rsidRPr="00D757B2">
        <w:rPr>
          <w:rFonts w:ascii="仿宋_GB2312" w:eastAsia="仿宋_GB2312" w:hAnsi="ˎ̥" w:hint="eastAsia"/>
          <w:sz w:val="24"/>
          <w:szCs w:val="24"/>
        </w:rPr>
        <w:t>投标时</w:t>
      </w:r>
      <w:r w:rsidR="00866514" w:rsidRPr="00D757B2">
        <w:rPr>
          <w:rFonts w:ascii="仿宋_GB2312" w:eastAsia="仿宋_GB2312" w:hAnsi="ˎ̥" w:hint="eastAsia"/>
          <w:sz w:val="24"/>
          <w:szCs w:val="24"/>
        </w:rPr>
        <w:t>需</w:t>
      </w:r>
      <w:r w:rsidR="00376747" w:rsidRPr="00D757B2">
        <w:rPr>
          <w:rFonts w:ascii="仿宋_GB2312" w:eastAsia="仿宋_GB2312" w:hAnsi="ˎ̥" w:hint="eastAsia"/>
          <w:sz w:val="24"/>
          <w:szCs w:val="24"/>
        </w:rPr>
        <w:t>提供以下资料：</w:t>
      </w:r>
      <w:r w:rsidR="000A3002" w:rsidRPr="00D757B2">
        <w:rPr>
          <w:rFonts w:ascii="仿宋_GB2312" w:eastAsia="仿宋_GB2312" w:hAnsi="ˎ̥" w:hint="eastAsia"/>
          <w:sz w:val="24"/>
          <w:szCs w:val="24"/>
        </w:rPr>
        <w:t>项目</w:t>
      </w:r>
      <w:r w:rsidRPr="00D757B2">
        <w:rPr>
          <w:rFonts w:ascii="仿宋_GB2312" w:eastAsia="仿宋_GB2312" w:hAnsi="ˎ̥" w:hint="eastAsia"/>
          <w:sz w:val="24"/>
          <w:szCs w:val="24"/>
        </w:rPr>
        <w:t>计划书</w:t>
      </w:r>
      <w:r w:rsidR="000A3002" w:rsidRPr="00D757B2">
        <w:rPr>
          <w:rFonts w:ascii="仿宋_GB2312" w:eastAsia="仿宋_GB2312" w:hAnsi="ˎ̥" w:hint="eastAsia"/>
          <w:sz w:val="24"/>
          <w:szCs w:val="24"/>
        </w:rPr>
        <w:t>及</w:t>
      </w:r>
      <w:r w:rsidRPr="00D757B2">
        <w:rPr>
          <w:rFonts w:ascii="仿宋_GB2312" w:eastAsia="仿宋_GB2312" w:hAnsi="ˎ̥" w:hint="eastAsia"/>
          <w:sz w:val="24"/>
          <w:szCs w:val="24"/>
        </w:rPr>
        <w:t>投标价格、</w:t>
      </w:r>
      <w:r w:rsidR="00376747" w:rsidRPr="00D757B2">
        <w:rPr>
          <w:rFonts w:ascii="仿宋_GB2312" w:eastAsia="仿宋_GB2312" w:hAnsi="ˎ̥" w:hint="eastAsia"/>
          <w:sz w:val="24"/>
          <w:szCs w:val="24"/>
        </w:rPr>
        <w:t>企业法人营业执照副本复印件、财政部门颁发的</w:t>
      </w:r>
      <w:r w:rsidR="000A3002" w:rsidRPr="00D757B2">
        <w:rPr>
          <w:rFonts w:ascii="仿宋_GB2312" w:eastAsia="仿宋_GB2312" w:hAnsi="ˎ̥" w:hint="eastAsia"/>
          <w:sz w:val="24"/>
          <w:szCs w:val="24"/>
        </w:rPr>
        <w:t>5名及以上从业人员</w:t>
      </w:r>
      <w:r w:rsidR="00376747" w:rsidRPr="00D757B2">
        <w:rPr>
          <w:rFonts w:ascii="仿宋_GB2312" w:eastAsia="仿宋_GB2312" w:hAnsi="ˎ̥" w:hint="eastAsia"/>
          <w:sz w:val="24"/>
          <w:szCs w:val="24"/>
        </w:rPr>
        <w:t>《执业证书》复印件、</w:t>
      </w:r>
      <w:r w:rsidR="000A3002" w:rsidRPr="00D757B2">
        <w:rPr>
          <w:rFonts w:ascii="仿宋_GB2312" w:eastAsia="仿宋_GB2312" w:hAnsi="ˎ̥" w:hint="eastAsia"/>
          <w:sz w:val="24"/>
          <w:szCs w:val="24"/>
        </w:rPr>
        <w:t>2016年深</w:t>
      </w:r>
      <w:r w:rsidR="000A3002" w:rsidRPr="00D757B2">
        <w:rPr>
          <w:rFonts w:ascii="仿宋_GB2312" w:eastAsia="仿宋_GB2312" w:hAnsi="ˎ̥" w:hint="eastAsia"/>
          <w:sz w:val="24"/>
          <w:szCs w:val="24"/>
        </w:rPr>
        <w:lastRenderedPageBreak/>
        <w:t>圳市政府预选供应商中标通知书、近三年开展资产清查业务清单及证明、参加本次资产清查财政委业务培训证明、单位</w:t>
      </w:r>
      <w:r w:rsidR="00376747" w:rsidRPr="00D757B2">
        <w:rPr>
          <w:rFonts w:ascii="仿宋_GB2312" w:eastAsia="仿宋_GB2312" w:hAnsi="ˎ̥" w:hint="eastAsia"/>
          <w:sz w:val="24"/>
          <w:szCs w:val="24"/>
        </w:rPr>
        <w:t>法人授权委托书原件、被委托人身份证复印件。以上资料复印件须加盖公章</w:t>
      </w:r>
      <w:r w:rsidRPr="00D757B2">
        <w:rPr>
          <w:rFonts w:ascii="仿宋_GB2312" w:eastAsia="仿宋_GB2312" w:hAnsi="ˎ̥" w:hint="eastAsia"/>
          <w:sz w:val="24"/>
          <w:szCs w:val="24"/>
        </w:rPr>
        <w:t>，</w:t>
      </w:r>
      <w:r w:rsidR="00BE1009" w:rsidRPr="00D757B2">
        <w:rPr>
          <w:rFonts w:ascii="仿宋_GB2312" w:eastAsia="仿宋_GB2312" w:hAnsi="ˎ̥" w:hint="eastAsia"/>
          <w:sz w:val="24"/>
          <w:szCs w:val="24"/>
        </w:rPr>
        <w:t>所有投标资料装袋密封，盖骑缝章，开标时带原件</w:t>
      </w:r>
      <w:r w:rsidR="001A53A1" w:rsidRPr="00D757B2">
        <w:rPr>
          <w:rFonts w:ascii="仿宋_GB2312" w:eastAsia="仿宋_GB2312" w:hAnsi="ˎ̥" w:hint="eastAsia"/>
          <w:sz w:val="24"/>
          <w:szCs w:val="24"/>
        </w:rPr>
        <w:t>交学校招投标小组</w:t>
      </w:r>
      <w:r w:rsidR="00BE1009" w:rsidRPr="00D757B2">
        <w:rPr>
          <w:rFonts w:ascii="仿宋_GB2312" w:eastAsia="仿宋_GB2312" w:hAnsi="ˎ̥" w:hint="eastAsia"/>
          <w:sz w:val="24"/>
          <w:szCs w:val="24"/>
        </w:rPr>
        <w:t>验核</w:t>
      </w:r>
      <w:r w:rsidR="00376747" w:rsidRPr="00D757B2">
        <w:rPr>
          <w:rFonts w:ascii="仿宋_GB2312" w:eastAsia="仿宋_GB2312" w:hAnsi="ˎ̥" w:hint="eastAsia"/>
          <w:sz w:val="24"/>
          <w:szCs w:val="24"/>
        </w:rPr>
        <w:t>。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br/>
      </w:r>
      <w:r w:rsidR="00376747" w:rsidRPr="00D757B2">
        <w:rPr>
          <w:rFonts w:ascii="仿宋_GB2312" w:eastAsia="仿宋_GB2312" w:hAnsi="ˎ̥" w:hint="eastAsia"/>
          <w:sz w:val="24"/>
          <w:szCs w:val="24"/>
        </w:rPr>
        <w:t>3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.</w:t>
      </w:r>
      <w:r w:rsidRPr="00D757B2">
        <w:rPr>
          <w:rFonts w:ascii="仿宋_GB2312" w:eastAsia="仿宋_GB2312" w:hAnsi="ˎ̥" w:hint="eastAsia"/>
          <w:sz w:val="24"/>
          <w:szCs w:val="24"/>
        </w:rPr>
        <w:t>2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投标文件递交的截止时间</w:t>
      </w:r>
      <w:r w:rsidR="00E46D54" w:rsidRPr="00071BAE">
        <w:rPr>
          <w:rFonts w:ascii="仿宋_GB2312" w:eastAsia="仿宋_GB2312" w:hAnsi="ˎ̥" w:hint="eastAsia"/>
          <w:sz w:val="24"/>
          <w:szCs w:val="24"/>
        </w:rPr>
        <w:t>：2016年05月</w:t>
      </w:r>
      <w:r w:rsidR="00CB79B0">
        <w:rPr>
          <w:rFonts w:ascii="仿宋_GB2312" w:eastAsia="仿宋_GB2312" w:hAnsi="ˎ̥" w:hint="eastAsia"/>
          <w:sz w:val="24"/>
          <w:szCs w:val="24"/>
        </w:rPr>
        <w:t>20</w:t>
      </w:r>
      <w:r w:rsidR="00E46D54" w:rsidRPr="00071BAE">
        <w:rPr>
          <w:rFonts w:ascii="仿宋_GB2312" w:eastAsia="仿宋_GB2312" w:hAnsi="ˎ̥" w:hint="eastAsia"/>
          <w:sz w:val="24"/>
          <w:szCs w:val="24"/>
        </w:rPr>
        <w:t>日下午</w:t>
      </w:r>
      <w:r w:rsidR="00CB79B0">
        <w:rPr>
          <w:rFonts w:ascii="仿宋_GB2312" w:eastAsia="仿宋_GB2312" w:hAnsi="ˎ̥" w:hint="eastAsia"/>
          <w:sz w:val="24"/>
          <w:szCs w:val="24"/>
        </w:rPr>
        <w:t>15：00</w:t>
      </w:r>
      <w:r w:rsidR="00E46D54" w:rsidRPr="00071BAE">
        <w:rPr>
          <w:rFonts w:ascii="仿宋_GB2312" w:eastAsia="仿宋_GB2312" w:hAnsi="ˎ̥" w:hint="eastAsia"/>
          <w:sz w:val="24"/>
          <w:szCs w:val="24"/>
        </w:rPr>
        <w:t>。</w:t>
      </w:r>
      <w:r w:rsidR="00E46D54" w:rsidRPr="00071BAE">
        <w:rPr>
          <w:rFonts w:ascii="仿宋_GB2312" w:eastAsia="仿宋_GB2312" w:hAnsi="ˎ̥" w:hint="eastAsia"/>
          <w:sz w:val="24"/>
          <w:szCs w:val="24"/>
        </w:rPr>
        <w:br/>
      </w:r>
      <w:r w:rsidR="00E46D54" w:rsidRPr="00D757B2">
        <w:rPr>
          <w:rFonts w:ascii="仿宋_GB2312" w:eastAsia="仿宋_GB2312" w:hAnsi="ˎ̥" w:hint="eastAsia"/>
          <w:sz w:val="24"/>
          <w:szCs w:val="24"/>
        </w:rPr>
        <w:t>投标文件递交地点：</w:t>
      </w:r>
      <w:r w:rsidR="00376747" w:rsidRPr="00D757B2">
        <w:rPr>
          <w:rFonts w:ascii="仿宋_GB2312" w:eastAsia="仿宋_GB2312" w:hAnsi="ˎ̥" w:hint="eastAsia"/>
          <w:sz w:val="24"/>
          <w:szCs w:val="24"/>
        </w:rPr>
        <w:t>深圳市罗湖区爱国路3002号综合楼10楼财务室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。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br/>
      </w:r>
      <w:r w:rsidR="00376747" w:rsidRPr="00D757B2">
        <w:rPr>
          <w:rFonts w:ascii="仿宋_GB2312" w:eastAsia="仿宋_GB2312" w:hAnsi="ˎ̥" w:hint="eastAsia"/>
          <w:sz w:val="24"/>
          <w:szCs w:val="24"/>
        </w:rPr>
        <w:t>3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.</w:t>
      </w:r>
      <w:r w:rsidR="00866514" w:rsidRPr="00D757B2">
        <w:rPr>
          <w:rFonts w:ascii="仿宋_GB2312" w:eastAsia="仿宋_GB2312" w:hAnsi="ˎ̥" w:hint="eastAsia"/>
          <w:sz w:val="24"/>
          <w:szCs w:val="24"/>
        </w:rPr>
        <w:t>3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逾期送达或者未送达指定地点的投标文件恕不接受。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br/>
      </w:r>
      <w:r w:rsidR="00376747" w:rsidRPr="00D757B2">
        <w:rPr>
          <w:rFonts w:ascii="仿宋_GB2312" w:eastAsia="仿宋_GB2312" w:hAnsi="ˎ̥" w:hint="eastAsia"/>
          <w:sz w:val="24"/>
          <w:szCs w:val="24"/>
        </w:rPr>
        <w:t>3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.</w:t>
      </w:r>
      <w:r w:rsidR="00866514" w:rsidRPr="00D757B2">
        <w:rPr>
          <w:rFonts w:ascii="仿宋_GB2312" w:eastAsia="仿宋_GB2312" w:hAnsi="ˎ̥" w:hint="eastAsia"/>
          <w:sz w:val="24"/>
          <w:szCs w:val="24"/>
        </w:rPr>
        <w:t>4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开标、述标时间</w:t>
      </w:r>
      <w:r w:rsidR="00376747" w:rsidRPr="00D757B2">
        <w:rPr>
          <w:rFonts w:ascii="仿宋_GB2312" w:eastAsia="仿宋_GB2312" w:hAnsi="ˎ̥" w:hint="eastAsia"/>
          <w:sz w:val="24"/>
          <w:szCs w:val="24"/>
        </w:rPr>
        <w:t>和地点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：另行通知。</w:t>
      </w:r>
    </w:p>
    <w:p w:rsidR="006B47CC" w:rsidRPr="00D757B2" w:rsidRDefault="006B47CC" w:rsidP="00D757B2">
      <w:pPr>
        <w:spacing w:afterLines="50" w:line="500" w:lineRule="exact"/>
        <w:rPr>
          <w:rFonts w:ascii="仿宋_GB2312" w:eastAsia="仿宋_GB2312" w:hAnsi="ˎ̥" w:hint="eastAsia"/>
          <w:sz w:val="24"/>
          <w:szCs w:val="24"/>
        </w:rPr>
      </w:pPr>
      <w:r w:rsidRPr="00D757B2">
        <w:rPr>
          <w:rFonts w:ascii="仿宋_GB2312" w:eastAsia="仿宋_GB2312" w:hAnsi="ˎ̥" w:hint="eastAsia"/>
          <w:b/>
          <w:sz w:val="24"/>
          <w:szCs w:val="24"/>
        </w:rPr>
        <w:t>四、联系人</w:t>
      </w:r>
      <w:r w:rsidRPr="00D757B2">
        <w:rPr>
          <w:rFonts w:ascii="仿宋_GB2312" w:eastAsia="仿宋_GB2312" w:hAnsi="ˎ̥" w:hint="eastAsia"/>
          <w:sz w:val="24"/>
          <w:szCs w:val="24"/>
        </w:rPr>
        <w:br/>
        <w:t>联系人：深圳市第二实验学校  财务室翁老师  电话：22253166</w:t>
      </w:r>
      <w:r w:rsidR="00071BAE">
        <w:rPr>
          <w:rFonts w:ascii="仿宋_GB2312" w:eastAsia="仿宋_GB2312" w:hAnsi="ˎ̥" w:hint="eastAsia"/>
          <w:sz w:val="24"/>
          <w:szCs w:val="24"/>
        </w:rPr>
        <w:t>、22253191</w:t>
      </w:r>
    </w:p>
    <w:p w:rsidR="00ED52D9" w:rsidRPr="00D757B2" w:rsidRDefault="00ED52D9" w:rsidP="00D757B2">
      <w:pPr>
        <w:spacing w:after="0" w:line="500" w:lineRule="exact"/>
        <w:rPr>
          <w:rFonts w:ascii="仿宋_GB2312" w:eastAsia="仿宋_GB2312"/>
          <w:sz w:val="24"/>
          <w:szCs w:val="24"/>
        </w:rPr>
      </w:pPr>
    </w:p>
    <w:sectPr w:rsidR="00ED52D9" w:rsidRPr="00D757B2" w:rsidSect="00D757B2">
      <w:pgSz w:w="11906" w:h="16838"/>
      <w:pgMar w:top="1440" w:right="1797" w:bottom="1440" w:left="1797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204E6"/>
    <w:multiLevelType w:val="hybridMultilevel"/>
    <w:tmpl w:val="812E62A6"/>
    <w:lvl w:ilvl="0" w:tplc="C43E3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7AD3A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210BD"/>
    <w:rsid w:val="00071BAE"/>
    <w:rsid w:val="000A3002"/>
    <w:rsid w:val="000C40DD"/>
    <w:rsid w:val="00110453"/>
    <w:rsid w:val="001224EB"/>
    <w:rsid w:val="001A53A1"/>
    <w:rsid w:val="00202750"/>
    <w:rsid w:val="00207B05"/>
    <w:rsid w:val="00266881"/>
    <w:rsid w:val="002C54DF"/>
    <w:rsid w:val="00323B43"/>
    <w:rsid w:val="00347361"/>
    <w:rsid w:val="00376747"/>
    <w:rsid w:val="00377A6D"/>
    <w:rsid w:val="003A4A31"/>
    <w:rsid w:val="003C43C9"/>
    <w:rsid w:val="003D37D8"/>
    <w:rsid w:val="00426133"/>
    <w:rsid w:val="004358AB"/>
    <w:rsid w:val="00525527"/>
    <w:rsid w:val="00550948"/>
    <w:rsid w:val="005C2705"/>
    <w:rsid w:val="005E4BDA"/>
    <w:rsid w:val="00652AC0"/>
    <w:rsid w:val="006B47CC"/>
    <w:rsid w:val="006C45CF"/>
    <w:rsid w:val="007C2618"/>
    <w:rsid w:val="00826954"/>
    <w:rsid w:val="00841E9B"/>
    <w:rsid w:val="00851C5B"/>
    <w:rsid w:val="00866514"/>
    <w:rsid w:val="00884274"/>
    <w:rsid w:val="008B7726"/>
    <w:rsid w:val="00901629"/>
    <w:rsid w:val="009B3849"/>
    <w:rsid w:val="009F5643"/>
    <w:rsid w:val="00A94A5D"/>
    <w:rsid w:val="00AC6E21"/>
    <w:rsid w:val="00B65F84"/>
    <w:rsid w:val="00B86979"/>
    <w:rsid w:val="00BD3562"/>
    <w:rsid w:val="00BE1009"/>
    <w:rsid w:val="00C216CE"/>
    <w:rsid w:val="00C24152"/>
    <w:rsid w:val="00CA6B89"/>
    <w:rsid w:val="00CB79B0"/>
    <w:rsid w:val="00D31D50"/>
    <w:rsid w:val="00D757B2"/>
    <w:rsid w:val="00D76876"/>
    <w:rsid w:val="00DB7524"/>
    <w:rsid w:val="00DE3929"/>
    <w:rsid w:val="00E46D54"/>
    <w:rsid w:val="00E93A6B"/>
    <w:rsid w:val="00ED52D9"/>
    <w:rsid w:val="00EE1EAE"/>
    <w:rsid w:val="00F105BF"/>
    <w:rsid w:val="00F4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D52D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ED52D9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ED52D9"/>
  </w:style>
  <w:style w:type="paragraph" w:styleId="a4">
    <w:name w:val="Normal (Web)"/>
    <w:basedOn w:val="a"/>
    <w:uiPriority w:val="99"/>
    <w:semiHidden/>
    <w:unhideWhenUsed/>
    <w:rsid w:val="00ED52D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List Paragraph"/>
    <w:basedOn w:val="a"/>
    <w:uiPriority w:val="34"/>
    <w:qFormat/>
    <w:rsid w:val="008665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7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48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3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0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78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466139">
                                      <w:marLeft w:val="4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21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1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198559">
                                      <w:marLeft w:val="4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48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12939">
                                      <w:marLeft w:val="4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035181">
                                      <w:marLeft w:val="4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419647">
                                      <w:marLeft w:val="4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92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41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04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86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89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25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08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26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4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18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3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31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0618">
          <w:marLeft w:val="0"/>
          <w:marRight w:val="0"/>
          <w:marTop w:val="27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2662">
              <w:marLeft w:val="0"/>
              <w:marRight w:val="0"/>
              <w:marTop w:val="0"/>
              <w:marBottom w:val="27680"/>
              <w:divBdr>
                <w:top w:val="single" w:sz="6" w:space="0" w:color="BDBFBC"/>
                <w:left w:val="single" w:sz="6" w:space="0" w:color="BDBFBC"/>
                <w:bottom w:val="single" w:sz="6" w:space="31" w:color="BDBFBC"/>
                <w:right w:val="single" w:sz="6" w:space="0" w:color="BDBFB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BE2197-9EBB-4E1A-8316-0F44D2AB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DESY</cp:lastModifiedBy>
  <cp:revision>45</cp:revision>
  <dcterms:created xsi:type="dcterms:W3CDTF">2008-09-11T17:20:00Z</dcterms:created>
  <dcterms:modified xsi:type="dcterms:W3CDTF">2016-05-18T02:28:00Z</dcterms:modified>
</cp:coreProperties>
</file>