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69A0" w:rsidRPr="001D7860" w:rsidRDefault="001D7860" w:rsidP="001D7860">
      <w:pPr>
        <w:widowControl/>
        <w:snapToGrid w:val="0"/>
        <w:spacing w:line="360" w:lineRule="auto"/>
        <w:jc w:val="center"/>
        <w:rPr>
          <w:rFonts w:ascii="宋体" w:hAnsi="宋体" w:cs="宋体"/>
          <w:b/>
          <w:color w:val="000000"/>
          <w:sz w:val="32"/>
          <w:szCs w:val="32"/>
        </w:rPr>
      </w:pPr>
      <w:r w:rsidRPr="001D7860">
        <w:rPr>
          <w:rFonts w:ascii="宋体" w:hAnsi="宋体" w:cs="宋体" w:hint="eastAsia"/>
          <w:b/>
          <w:color w:val="000000"/>
          <w:sz w:val="32"/>
          <w:szCs w:val="32"/>
        </w:rPr>
        <w:t>初中升高一化学客观题</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1．根据质量守恒定律可知，碱式碳酸铜〔Cu</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（OH）</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CO</w:t>
      </w:r>
      <w:r w:rsidRPr="001D7860">
        <w:rPr>
          <w:rFonts w:asciiTheme="minorEastAsia" w:eastAsiaTheme="minorEastAsia" w:hAnsiTheme="minorEastAsia" w:cstheme="minorEastAsia" w:hint="eastAsia"/>
          <w:vertAlign w:val="subscript"/>
        </w:rPr>
        <w:t>3</w:t>
      </w:r>
      <w:r w:rsidRPr="001D7860">
        <w:rPr>
          <w:rFonts w:asciiTheme="minorEastAsia" w:eastAsiaTheme="minorEastAsia" w:hAnsiTheme="minorEastAsia" w:cstheme="minorEastAsia" w:hint="eastAsia"/>
        </w:rPr>
        <w:t>〕受热分解，不可能得到的物质是(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w:t>
      </w:r>
      <w:r w:rsidRPr="001D7860">
        <w:rPr>
          <w:rFonts w:asciiTheme="minorEastAsia" w:eastAsiaTheme="minorEastAsia" w:hAnsiTheme="minorEastAsia" w:cstheme="minorEastAsia" w:hint="eastAsia"/>
          <w:lang w:val="pt-BR"/>
        </w:rPr>
        <w:t>A</w:t>
      </w:r>
      <w:r w:rsidRPr="001D7860">
        <w:rPr>
          <w:rFonts w:asciiTheme="minorEastAsia" w:eastAsiaTheme="minorEastAsia" w:hAnsiTheme="minorEastAsia" w:cstheme="minorEastAsia" w:hint="eastAsia"/>
        </w:rPr>
        <w:t>.</w:t>
      </w:r>
      <w:r w:rsidRPr="001D7860">
        <w:rPr>
          <w:rFonts w:asciiTheme="minorEastAsia" w:eastAsiaTheme="minorEastAsia" w:hAnsiTheme="minorEastAsia" w:cstheme="minorEastAsia" w:hint="eastAsia"/>
          <w:lang w:val="pt-BR"/>
        </w:rPr>
        <w:t>CuO     B</w:t>
      </w:r>
      <w:r w:rsidRPr="001D7860">
        <w:rPr>
          <w:rFonts w:asciiTheme="minorEastAsia" w:eastAsiaTheme="minorEastAsia" w:hAnsiTheme="minorEastAsia" w:cstheme="minorEastAsia" w:hint="eastAsia"/>
        </w:rPr>
        <w:t>.</w:t>
      </w:r>
      <w:r w:rsidRPr="001D7860">
        <w:rPr>
          <w:rFonts w:asciiTheme="minorEastAsia" w:eastAsiaTheme="minorEastAsia" w:hAnsiTheme="minorEastAsia" w:cstheme="minorEastAsia" w:hint="eastAsia"/>
          <w:lang w:val="pt-BR"/>
        </w:rPr>
        <w:t>H</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O     C</w:t>
      </w:r>
      <w:r w:rsidRPr="001D7860">
        <w:rPr>
          <w:rFonts w:asciiTheme="minorEastAsia" w:eastAsiaTheme="minorEastAsia" w:hAnsiTheme="minorEastAsia" w:cstheme="minorEastAsia" w:hint="eastAsia"/>
        </w:rPr>
        <w:t>.</w:t>
      </w:r>
      <w:r w:rsidRPr="001D7860">
        <w:rPr>
          <w:rFonts w:asciiTheme="minorEastAsia" w:eastAsiaTheme="minorEastAsia" w:hAnsiTheme="minorEastAsia" w:cstheme="minorEastAsia" w:hint="eastAsia"/>
          <w:lang w:val="pt-BR"/>
        </w:rPr>
        <w:t>CO</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 xml:space="preserve">     D</w:t>
      </w:r>
      <w:r w:rsidRPr="001D7860">
        <w:rPr>
          <w:rFonts w:asciiTheme="minorEastAsia" w:eastAsiaTheme="minorEastAsia" w:hAnsiTheme="minorEastAsia" w:cstheme="minorEastAsia" w:hint="eastAsia"/>
        </w:rPr>
        <w:t>.</w:t>
      </w:r>
      <w:r w:rsidRPr="001D7860">
        <w:rPr>
          <w:rFonts w:asciiTheme="minorEastAsia" w:eastAsiaTheme="minorEastAsia" w:hAnsiTheme="minorEastAsia" w:cstheme="minorEastAsia" w:hint="eastAsia"/>
          <w:lang w:val="pt-BR"/>
        </w:rPr>
        <w:t>HCl</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E44EA6" w:rsidRPr="001D7860" w:rsidRDefault="00E44EA6" w:rsidP="00E44EA6">
      <w:pPr>
        <w:snapToGrid w:val="0"/>
        <w:spacing w:line="360" w:lineRule="auto"/>
        <w:ind w:firstLineChars="100" w:firstLine="150"/>
        <w:rPr>
          <w:rFonts w:ascii="宋体" w:hAnsi="宋体" w:cs="宋体"/>
          <w:sz w:val="15"/>
          <w:szCs w:val="15"/>
        </w:rPr>
      </w:pPr>
    </w:p>
    <w:p w:rsidR="001D7860" w:rsidRPr="001D7860" w:rsidRDefault="00A36B9A" w:rsidP="001D7860">
      <w:pPr>
        <w:snapToGrid w:val="0"/>
        <w:spacing w:line="288" w:lineRule="auto"/>
        <w:rPr>
          <w:rFonts w:ascii="宋体" w:hAnsi="宋体"/>
          <w:sz w:val="20"/>
        </w:rPr>
      </w:pPr>
      <w:r>
        <w:rPr>
          <w:rFonts w:ascii="宋体" w:hAnsi="宋体" w:hint="eastAsia"/>
          <w:sz w:val="20"/>
        </w:rPr>
        <w:t>2</w:t>
      </w:r>
      <w:r w:rsidR="001D7860" w:rsidRPr="001D7860">
        <w:rPr>
          <w:rFonts w:ascii="宋体" w:hAnsi="宋体" w:hint="eastAsia"/>
          <w:sz w:val="20"/>
        </w:rPr>
        <w:t xml:space="preserve">. </w:t>
      </w:r>
      <w:r w:rsidR="001D7860" w:rsidRPr="001D7860">
        <w:rPr>
          <w:rFonts w:ascii="宋体" w:hAnsi="宋体" w:hint="eastAsia"/>
          <w:color w:val="000000"/>
          <w:sz w:val="20"/>
        </w:rPr>
        <w:t>下列图像分析</w:t>
      </w:r>
      <w:r w:rsidR="001D7860" w:rsidRPr="001D7860">
        <w:rPr>
          <w:rFonts w:ascii="宋体" w:hAnsi="宋体" w:hint="eastAsia"/>
          <w:color w:val="000000"/>
          <w:sz w:val="20"/>
          <w:em w:val="dot"/>
        </w:rPr>
        <w:t>错误</w:t>
      </w:r>
      <w:r w:rsidR="001D7860" w:rsidRPr="001D7860">
        <w:rPr>
          <w:rFonts w:ascii="宋体" w:hAnsi="宋体" w:hint="eastAsia"/>
          <w:color w:val="000000"/>
          <w:sz w:val="20"/>
        </w:rPr>
        <w:t>的是</w:t>
      </w:r>
      <w:r w:rsidR="001D7860" w:rsidRPr="001D7860">
        <w:rPr>
          <w:rFonts w:ascii="宋体" w:hAnsi="宋体" w:hint="eastAsia"/>
          <w:sz w:val="20"/>
        </w:rPr>
        <w:t>（</w:t>
      </w:r>
      <w:r w:rsidR="007E4572">
        <w:rPr>
          <w:rFonts w:ascii="宋体" w:hAnsi="宋体"/>
          <w:sz w:val="20"/>
        </w:rPr>
        <w:t xml:space="preserve">  </w:t>
      </w:r>
      <w:r w:rsidR="001D7860" w:rsidRPr="001D7860">
        <w:rPr>
          <w:rFonts w:ascii="宋体" w:hAnsi="宋体"/>
          <w:sz w:val="20"/>
        </w:rPr>
        <w:t xml:space="preserve">  </w:t>
      </w:r>
      <w:r w:rsidR="001D7860" w:rsidRPr="001D7860">
        <w:rPr>
          <w:rFonts w:ascii="宋体" w:hAnsi="宋体" w:hint="eastAsia"/>
          <w:sz w:val="20"/>
        </w:rPr>
        <w:t>）</w:t>
      </w:r>
    </w:p>
    <w:p w:rsidR="001D7860" w:rsidRPr="001D7860" w:rsidRDefault="001D7860" w:rsidP="00CC1AC6">
      <w:pPr>
        <w:snapToGrid w:val="0"/>
        <w:spacing w:line="288" w:lineRule="auto"/>
        <w:jc w:val="center"/>
        <w:rPr>
          <w:rFonts w:ascii="宋体" w:hAnsi="宋体"/>
          <w:sz w:val="20"/>
        </w:rPr>
      </w:pPr>
      <w:r w:rsidRPr="001D7860">
        <w:rPr>
          <w:rFonts w:ascii="宋体" w:hAnsi="宋体" w:hint="eastAsia"/>
          <w:noProof/>
          <w:sz w:val="20"/>
        </w:rPr>
        <w:drawing>
          <wp:inline distT="0" distB="0" distL="0" distR="0">
            <wp:extent cx="5013992" cy="1265139"/>
            <wp:effectExtent l="19050" t="0" r="0"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cstate="print"/>
                    <a:srcRect/>
                    <a:stretch>
                      <a:fillRect/>
                    </a:stretch>
                  </pic:blipFill>
                  <pic:spPr bwMode="auto">
                    <a:xfrm>
                      <a:off x="0" y="0"/>
                      <a:ext cx="5011346" cy="1264471"/>
                    </a:xfrm>
                    <a:prstGeom prst="rect">
                      <a:avLst/>
                    </a:prstGeom>
                    <a:noFill/>
                    <a:ln w="9525">
                      <a:noFill/>
                      <a:miter lim="800000"/>
                      <a:headEnd/>
                      <a:tailEnd/>
                    </a:ln>
                  </pic:spPr>
                </pic:pic>
              </a:graphicData>
            </a:graphic>
          </wp:inline>
        </w:drawing>
      </w:r>
    </w:p>
    <w:p w:rsidR="001D7860" w:rsidRPr="001D7860" w:rsidRDefault="001D7860" w:rsidP="001D7860">
      <w:pPr>
        <w:snapToGrid w:val="0"/>
        <w:spacing w:line="288" w:lineRule="auto"/>
        <w:ind w:firstLineChars="202" w:firstLine="404"/>
        <w:outlineLvl w:val="0"/>
        <w:rPr>
          <w:rFonts w:ascii="宋体" w:hAnsi="宋体"/>
          <w:color w:val="000000"/>
          <w:sz w:val="20"/>
        </w:rPr>
      </w:pPr>
      <w:r w:rsidRPr="001D7860">
        <w:rPr>
          <w:rFonts w:ascii="宋体" w:hAnsi="宋体"/>
          <w:color w:val="000000"/>
          <w:sz w:val="20"/>
        </w:rPr>
        <w:t>A．</w:t>
      </w:r>
      <w:r w:rsidRPr="001D7860">
        <w:rPr>
          <w:rFonts w:ascii="宋体" w:hAnsi="宋体" w:cs="宋体" w:hint="eastAsia"/>
          <w:color w:val="000000"/>
          <w:sz w:val="20"/>
        </w:rPr>
        <w:t>①</w:t>
      </w:r>
      <w:r w:rsidRPr="001D7860">
        <w:rPr>
          <w:rFonts w:ascii="宋体" w:hAnsi="宋体"/>
          <w:color w:val="000000"/>
          <w:sz w:val="20"/>
        </w:rPr>
        <w:t>加热氯酸钾和二氧化锰</w:t>
      </w:r>
      <w:r w:rsidRPr="001D7860">
        <w:rPr>
          <w:rFonts w:ascii="宋体" w:hAnsi="宋体" w:hint="eastAsia"/>
          <w:color w:val="000000"/>
          <w:sz w:val="20"/>
        </w:rPr>
        <w:t>的混合物</w:t>
      </w:r>
      <w:r w:rsidRPr="001D7860">
        <w:rPr>
          <w:rFonts w:ascii="宋体" w:hAnsi="宋体"/>
          <w:color w:val="000000"/>
          <w:sz w:val="20"/>
        </w:rPr>
        <w:t>制取氧气</w:t>
      </w:r>
    </w:p>
    <w:p w:rsidR="001D7860" w:rsidRPr="001D7860" w:rsidRDefault="001D7860" w:rsidP="001D7860">
      <w:pPr>
        <w:snapToGrid w:val="0"/>
        <w:spacing w:line="288" w:lineRule="auto"/>
        <w:ind w:firstLineChars="202" w:firstLine="404"/>
        <w:rPr>
          <w:rFonts w:ascii="宋体" w:hAnsi="宋体"/>
          <w:color w:val="000000"/>
          <w:sz w:val="20"/>
        </w:rPr>
      </w:pPr>
      <w:r w:rsidRPr="001D7860">
        <w:rPr>
          <w:rFonts w:ascii="宋体" w:hAnsi="宋体"/>
          <w:color w:val="000000"/>
          <w:sz w:val="20"/>
        </w:rPr>
        <w:t>B．</w:t>
      </w:r>
      <w:r w:rsidRPr="001D7860">
        <w:rPr>
          <w:rFonts w:ascii="宋体" w:hAnsi="宋体" w:cs="宋体" w:hint="eastAsia"/>
          <w:color w:val="000000"/>
          <w:sz w:val="20"/>
        </w:rPr>
        <w:t>②</w:t>
      </w:r>
      <w:r w:rsidRPr="001D7860">
        <w:rPr>
          <w:rFonts w:ascii="宋体" w:hAnsi="宋体" w:hint="eastAsia"/>
          <w:color w:val="000000"/>
          <w:sz w:val="20"/>
        </w:rPr>
        <w:t>利用过氧化氢</w:t>
      </w:r>
      <w:r w:rsidRPr="001D7860">
        <w:rPr>
          <w:rFonts w:ascii="宋体" w:hAnsi="宋体"/>
          <w:color w:val="000000"/>
          <w:sz w:val="20"/>
        </w:rPr>
        <w:t>制取氧气</w:t>
      </w:r>
    </w:p>
    <w:p w:rsidR="001D7860" w:rsidRPr="001D7860" w:rsidRDefault="001D7860" w:rsidP="001D7860">
      <w:pPr>
        <w:snapToGrid w:val="0"/>
        <w:spacing w:line="288" w:lineRule="auto"/>
        <w:ind w:firstLineChars="202" w:firstLine="404"/>
        <w:rPr>
          <w:rFonts w:ascii="宋体" w:hAnsi="宋体"/>
          <w:color w:val="000000"/>
          <w:sz w:val="20"/>
        </w:rPr>
      </w:pPr>
      <w:r w:rsidRPr="001D7860">
        <w:rPr>
          <w:rFonts w:ascii="宋体" w:hAnsi="宋体"/>
          <w:color w:val="000000"/>
          <w:sz w:val="20"/>
        </w:rPr>
        <w:t>C．</w:t>
      </w:r>
      <w:r w:rsidRPr="001D7860">
        <w:rPr>
          <w:rFonts w:ascii="宋体" w:hAnsi="宋体" w:cs="宋体" w:hint="eastAsia"/>
          <w:color w:val="000000"/>
          <w:sz w:val="20"/>
        </w:rPr>
        <w:t>③</w:t>
      </w:r>
      <w:r w:rsidRPr="001D7860">
        <w:rPr>
          <w:rFonts w:ascii="宋体" w:hAnsi="宋体"/>
          <w:color w:val="000000"/>
          <w:sz w:val="20"/>
        </w:rPr>
        <w:t>分别向足量的、</w:t>
      </w:r>
      <w:r w:rsidRPr="001D7860">
        <w:rPr>
          <w:rFonts w:ascii="宋体" w:hAnsi="宋体" w:hint="eastAsia"/>
          <w:color w:val="000000"/>
          <w:sz w:val="20"/>
        </w:rPr>
        <w:t>浓度</w:t>
      </w:r>
      <w:r w:rsidRPr="001D7860">
        <w:rPr>
          <w:rFonts w:ascii="宋体" w:hAnsi="宋体"/>
          <w:color w:val="000000"/>
          <w:sz w:val="20"/>
        </w:rPr>
        <w:t>相同的稀盐酸加入相同质量的镁和锌</w:t>
      </w:r>
    </w:p>
    <w:p w:rsidR="001D7860" w:rsidRPr="001D7860" w:rsidRDefault="001D7860" w:rsidP="001D7860">
      <w:pPr>
        <w:snapToGrid w:val="0"/>
        <w:spacing w:line="288" w:lineRule="auto"/>
        <w:ind w:firstLineChars="202" w:firstLine="404"/>
        <w:outlineLvl w:val="0"/>
        <w:rPr>
          <w:rFonts w:ascii="宋体" w:hAnsi="宋体"/>
          <w:color w:val="000000"/>
          <w:sz w:val="20"/>
        </w:rPr>
      </w:pPr>
      <w:r w:rsidRPr="001D7860">
        <w:rPr>
          <w:rFonts w:ascii="宋体" w:hAnsi="宋体"/>
          <w:color w:val="000000"/>
          <w:sz w:val="20"/>
        </w:rPr>
        <w:t>D．</w:t>
      </w:r>
      <w:r w:rsidRPr="001D7860">
        <w:rPr>
          <w:rFonts w:ascii="宋体" w:hAnsi="宋体" w:cs="宋体" w:hint="eastAsia"/>
          <w:color w:val="000000"/>
          <w:sz w:val="20"/>
        </w:rPr>
        <w:t>④</w:t>
      </w:r>
      <w:r w:rsidRPr="001D7860">
        <w:rPr>
          <w:rFonts w:ascii="宋体" w:hAnsi="宋体" w:hint="eastAsia"/>
          <w:bCs/>
          <w:sz w:val="20"/>
        </w:rPr>
        <w:t>一定质量的红磷</w:t>
      </w:r>
      <w:r w:rsidRPr="001D7860">
        <w:rPr>
          <w:rFonts w:ascii="宋体" w:hAnsi="宋体" w:hint="eastAsia"/>
          <w:sz w:val="20"/>
        </w:rPr>
        <w:t>在密闭容器中燃烧</w:t>
      </w:r>
    </w:p>
    <w:p w:rsidR="001D7860" w:rsidRPr="001D7860" w:rsidRDefault="001D7860"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1D7860" w:rsidRPr="001D7860" w:rsidRDefault="001D7860" w:rsidP="001D7860">
      <w:pPr>
        <w:snapToGrid w:val="0"/>
        <w:spacing w:line="360" w:lineRule="auto"/>
        <w:ind w:firstLineChars="100" w:firstLine="150"/>
        <w:rPr>
          <w:rFonts w:ascii="宋体" w:hAnsi="宋体" w:cs="宋体"/>
          <w:sz w:val="15"/>
          <w:szCs w:val="15"/>
        </w:rPr>
      </w:pPr>
    </w:p>
    <w:p w:rsidR="000669A0" w:rsidRPr="001D7860" w:rsidRDefault="00A36B9A" w:rsidP="000669A0">
      <w:pPr>
        <w:widowControl/>
        <w:snapToGrid w:val="0"/>
        <w:spacing w:line="360" w:lineRule="auto"/>
        <w:jc w:val="left"/>
        <w:rPr>
          <w:rFonts w:ascii="宋体" w:hAnsi="宋体" w:cs="宋体"/>
          <w:color w:val="000000"/>
        </w:rPr>
      </w:pPr>
      <w:r>
        <w:rPr>
          <w:rFonts w:ascii="宋体" w:hAnsi="宋体" w:cs="宋体" w:hint="eastAsia"/>
          <w:color w:val="000000"/>
        </w:rPr>
        <w:t>3</w:t>
      </w:r>
      <w:r w:rsidR="000669A0" w:rsidRPr="001D7860">
        <w:rPr>
          <w:rFonts w:ascii="宋体" w:hAnsi="宋体" w:cs="宋体" w:hint="eastAsia"/>
          <w:color w:val="000000"/>
        </w:rPr>
        <w:t>．下列过程中</w:t>
      </w:r>
      <w:r w:rsidR="000669A0" w:rsidRPr="001D7860">
        <w:rPr>
          <w:rFonts w:ascii="宋体" w:hAnsi="宋体" w:cs="宋体" w:hint="eastAsia"/>
          <w:color w:val="000000"/>
          <w:em w:val="dot"/>
        </w:rPr>
        <w:t>没有</w:t>
      </w:r>
      <w:r w:rsidR="000669A0" w:rsidRPr="001D7860">
        <w:rPr>
          <w:rFonts w:ascii="宋体" w:hAnsi="宋体" w:cs="宋体" w:hint="eastAsia"/>
          <w:color w:val="000000"/>
        </w:rPr>
        <w:t>发生化学变化的是</w:t>
      </w:r>
    </w:p>
    <w:p w:rsidR="00BE0D63" w:rsidRPr="001D7860" w:rsidRDefault="000669A0" w:rsidP="001D7860">
      <w:pPr>
        <w:widowControl/>
        <w:snapToGrid w:val="0"/>
        <w:spacing w:line="360" w:lineRule="auto"/>
        <w:ind w:leftChars="-85" w:left="-178" w:firstLineChars="85" w:firstLine="178"/>
        <w:jc w:val="center"/>
        <w:rPr>
          <w:rFonts w:ascii="宋体" w:hAnsi="宋体" w:cs="宋体"/>
          <w:color w:val="000000"/>
        </w:rPr>
      </w:pPr>
      <w:r w:rsidRPr="001D7860">
        <w:rPr>
          <w:rFonts w:ascii="宋体" w:hAnsi="宋体" w:cs="宋体" w:hint="eastAsia"/>
          <w:color w:val="000000"/>
        </w:rPr>
        <w:t xml:space="preserve">       </w:t>
      </w:r>
      <w:r w:rsidRPr="001D7860">
        <w:rPr>
          <w:rFonts w:ascii="宋体" w:hAnsi="宋体" w:cs="宋体" w:hint="eastAsia"/>
          <w:noProof/>
          <w:color w:val="000000"/>
        </w:rPr>
        <w:drawing>
          <wp:inline distT="0" distB="0" distL="0" distR="0">
            <wp:extent cx="5557520" cy="695325"/>
            <wp:effectExtent l="19050" t="0" r="508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6" cstate="print"/>
                    <a:srcRect/>
                    <a:stretch>
                      <a:fillRect/>
                    </a:stretch>
                  </pic:blipFill>
                  <pic:spPr bwMode="auto">
                    <a:xfrm>
                      <a:off x="0" y="0"/>
                      <a:ext cx="5557520" cy="695325"/>
                    </a:xfrm>
                    <a:prstGeom prst="rect">
                      <a:avLst/>
                    </a:prstGeom>
                    <a:noFill/>
                    <a:ln w="9525">
                      <a:noFill/>
                      <a:miter lim="800000"/>
                      <a:headEnd/>
                      <a:tailEnd/>
                    </a:ln>
                  </pic:spPr>
                </pic:pic>
              </a:graphicData>
            </a:graphic>
          </wp:inline>
        </w:drawing>
      </w:r>
    </w:p>
    <w:p w:rsidR="000669A0" w:rsidRPr="001D7860" w:rsidRDefault="000669A0" w:rsidP="001D7860">
      <w:pPr>
        <w:widowControl/>
        <w:snapToGrid w:val="0"/>
        <w:spacing w:line="360" w:lineRule="auto"/>
        <w:ind w:leftChars="-85" w:left="-178" w:firstLineChars="85" w:firstLine="178"/>
        <w:jc w:val="center"/>
        <w:rPr>
          <w:rFonts w:ascii="宋体" w:hAnsi="宋体" w:cs="宋体"/>
          <w:color w:val="000000"/>
        </w:rPr>
      </w:pPr>
      <w:r w:rsidRPr="001D7860">
        <w:rPr>
          <w:rFonts w:ascii="宋体" w:hAnsi="宋体" w:cs="宋体" w:hint="eastAsia"/>
          <w:color w:val="000000"/>
        </w:rPr>
        <w:t>A.篝火燃烧</w:t>
      </w:r>
      <w:r w:rsidR="001D7860">
        <w:rPr>
          <w:rFonts w:ascii="宋体" w:hAnsi="宋体" w:cs="宋体" w:hint="eastAsia"/>
          <w:color w:val="000000"/>
        </w:rPr>
        <w:t xml:space="preserve">     </w:t>
      </w:r>
      <w:r w:rsidRPr="001D7860">
        <w:rPr>
          <w:rFonts w:ascii="宋体" w:hAnsi="宋体" w:cs="宋体" w:hint="eastAsia"/>
          <w:color w:val="000000"/>
        </w:rPr>
        <w:t xml:space="preserve"> B.H</w:t>
      </w:r>
      <w:r w:rsidRPr="001D7860">
        <w:rPr>
          <w:rFonts w:ascii="宋体" w:hAnsi="宋体" w:cs="宋体" w:hint="eastAsia"/>
          <w:color w:val="000000"/>
          <w:vertAlign w:val="subscript"/>
        </w:rPr>
        <w:t>2</w:t>
      </w:r>
      <w:r w:rsidRPr="001D7860">
        <w:rPr>
          <w:rFonts w:ascii="宋体" w:hAnsi="宋体" w:cs="宋体" w:hint="eastAsia"/>
          <w:color w:val="000000"/>
        </w:rPr>
        <w:t>O</w:t>
      </w:r>
      <w:r w:rsidRPr="001D7860">
        <w:rPr>
          <w:rFonts w:ascii="宋体" w:hAnsi="宋体" w:cs="宋体" w:hint="eastAsia"/>
          <w:color w:val="000000"/>
          <w:vertAlign w:val="subscript"/>
        </w:rPr>
        <w:t>2</w:t>
      </w:r>
      <w:r w:rsidRPr="001D7860">
        <w:rPr>
          <w:rFonts w:ascii="宋体" w:hAnsi="宋体" w:cs="宋体" w:hint="eastAsia"/>
          <w:color w:val="000000"/>
        </w:rPr>
        <w:t>溶液中加入MnO</w:t>
      </w:r>
      <w:r w:rsidRPr="001D7860">
        <w:rPr>
          <w:rFonts w:ascii="宋体" w:hAnsi="宋体" w:cs="宋体" w:hint="eastAsia"/>
          <w:color w:val="000000"/>
          <w:vertAlign w:val="subscript"/>
        </w:rPr>
        <w:t>2</w:t>
      </w:r>
      <w:r w:rsidR="001D7860">
        <w:rPr>
          <w:rFonts w:ascii="宋体" w:hAnsi="宋体" w:cs="宋体" w:hint="eastAsia"/>
          <w:color w:val="000000"/>
        </w:rPr>
        <w:t> </w:t>
      </w:r>
      <w:r w:rsidRPr="001D7860">
        <w:rPr>
          <w:rFonts w:ascii="宋体" w:hAnsi="宋体" w:cs="宋体" w:hint="eastAsia"/>
          <w:color w:val="000000"/>
        </w:rPr>
        <w:t>  C.铁钉生锈   D.活性炭吸附毒气</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BE0D63" w:rsidRPr="001D7860" w:rsidRDefault="00BE0D63" w:rsidP="001D7860">
      <w:pPr>
        <w:snapToGrid w:val="0"/>
        <w:spacing w:line="360" w:lineRule="auto"/>
        <w:ind w:left="823" w:hangingChars="392" w:hanging="823"/>
        <w:rPr>
          <w:rFonts w:ascii="宋体" w:hAnsi="宋体" w:cs="宋体"/>
        </w:rPr>
      </w:pP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4．关于C、CO、CO</w:t>
      </w:r>
      <w:r w:rsidRPr="001D7860">
        <w:rPr>
          <w:rFonts w:asciiTheme="minorEastAsia" w:eastAsiaTheme="minorEastAsia" w:hAnsiTheme="minorEastAsia" w:cstheme="minorEastAsia" w:hint="eastAsia"/>
          <w:szCs w:val="24"/>
          <w:vertAlign w:val="subscript"/>
        </w:rPr>
        <w:t>2</w:t>
      </w:r>
      <w:r w:rsidRPr="001D7860">
        <w:rPr>
          <w:rFonts w:asciiTheme="minorEastAsia" w:eastAsiaTheme="minorEastAsia" w:hAnsiTheme="minorEastAsia" w:cstheme="minorEastAsia" w:hint="eastAsia"/>
        </w:rPr>
        <w:t>三种物质，有下列说法：</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①三种物质都含有碳元素，都具有还原性</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②CO、CO</w:t>
      </w:r>
      <w:r w:rsidRPr="001D7860">
        <w:rPr>
          <w:rFonts w:asciiTheme="minorEastAsia" w:eastAsiaTheme="minorEastAsia" w:hAnsiTheme="minorEastAsia" w:cstheme="minorEastAsia" w:hint="eastAsia"/>
          <w:szCs w:val="24"/>
          <w:vertAlign w:val="subscript"/>
        </w:rPr>
        <w:t>2</w:t>
      </w:r>
      <w:r w:rsidRPr="001D7860">
        <w:rPr>
          <w:rFonts w:asciiTheme="minorEastAsia" w:eastAsiaTheme="minorEastAsia" w:hAnsiTheme="minorEastAsia" w:cstheme="minorEastAsia" w:hint="eastAsia"/>
        </w:rPr>
        <w:t>都是没有颜色、没有气味的气体</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③CO</w:t>
      </w:r>
      <w:r w:rsidRPr="001D7860">
        <w:rPr>
          <w:rFonts w:asciiTheme="minorEastAsia" w:eastAsiaTheme="minorEastAsia" w:hAnsiTheme="minorEastAsia" w:cstheme="minorEastAsia" w:hint="eastAsia"/>
          <w:szCs w:val="24"/>
          <w:vertAlign w:val="subscript"/>
        </w:rPr>
        <w:t>2</w:t>
      </w:r>
      <w:r w:rsidRPr="001D7860">
        <w:rPr>
          <w:rFonts w:asciiTheme="minorEastAsia" w:eastAsiaTheme="minorEastAsia" w:hAnsiTheme="minorEastAsia" w:cstheme="minorEastAsia" w:hint="eastAsia"/>
        </w:rPr>
        <w:t>可用于光合作用，CO可用于人工降雨</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④CO</w:t>
      </w:r>
      <w:r w:rsidRPr="001D7860">
        <w:rPr>
          <w:rFonts w:asciiTheme="minorEastAsia" w:eastAsiaTheme="minorEastAsia" w:hAnsiTheme="minorEastAsia" w:cstheme="minorEastAsia" w:hint="eastAsia"/>
          <w:szCs w:val="24"/>
          <w:vertAlign w:val="subscript"/>
        </w:rPr>
        <w:t>2</w:t>
      </w:r>
      <w:r w:rsidRPr="001D7860">
        <w:rPr>
          <w:rFonts w:asciiTheme="minorEastAsia" w:eastAsiaTheme="minorEastAsia" w:hAnsiTheme="minorEastAsia" w:cstheme="minorEastAsia" w:hint="eastAsia"/>
        </w:rPr>
        <w:t>能产生温室效应，CO易于血液中的血红蛋白结合引起中毒</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⑤CO</w:t>
      </w:r>
      <w:r w:rsidRPr="001D7860">
        <w:rPr>
          <w:rFonts w:asciiTheme="minorEastAsia" w:eastAsiaTheme="minorEastAsia" w:hAnsiTheme="minorEastAsia" w:cstheme="minorEastAsia" w:hint="eastAsia"/>
          <w:szCs w:val="24"/>
          <w:vertAlign w:val="subscript"/>
        </w:rPr>
        <w:t>2</w:t>
      </w:r>
      <w:r w:rsidRPr="001D7860">
        <w:rPr>
          <w:rFonts w:asciiTheme="minorEastAsia" w:eastAsiaTheme="minorEastAsia" w:hAnsiTheme="minorEastAsia" w:cstheme="minorEastAsia" w:hint="eastAsia"/>
        </w:rPr>
        <w:t>可用来灭火，CO可用作燃料</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上述说法中正确的是</w:t>
      </w:r>
      <w:r w:rsidRPr="001D7860">
        <w:rPr>
          <w:rFonts w:asciiTheme="minorEastAsia" w:eastAsiaTheme="minorEastAsia" w:hAnsiTheme="minorEastAsia" w:cstheme="minorEastAsia" w:hint="eastAsia"/>
          <w:bCs/>
        </w:rPr>
        <w:t>（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A．①②③           B．②③④          C．②④⑤          D．①③⑤</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E44EA6" w:rsidRPr="001D7860" w:rsidRDefault="00E44EA6" w:rsidP="00E44EA6">
      <w:pPr>
        <w:snapToGrid w:val="0"/>
        <w:spacing w:line="360" w:lineRule="auto"/>
        <w:ind w:firstLineChars="100" w:firstLine="150"/>
        <w:rPr>
          <w:rFonts w:ascii="宋体" w:hAnsi="宋体" w:cs="宋体"/>
          <w:sz w:val="15"/>
          <w:szCs w:val="15"/>
        </w:rPr>
      </w:pPr>
    </w:p>
    <w:p w:rsidR="000669A0" w:rsidRPr="001D7860" w:rsidRDefault="00A36B9A" w:rsidP="00F064F5">
      <w:pPr>
        <w:snapToGrid w:val="0"/>
        <w:spacing w:line="360" w:lineRule="auto"/>
        <w:jc w:val="left"/>
        <w:rPr>
          <w:rFonts w:ascii="宋体" w:hAnsi="宋体" w:cs="宋体"/>
        </w:rPr>
      </w:pPr>
      <w:r>
        <w:rPr>
          <w:rFonts w:ascii="宋体" w:hAnsi="宋体" w:cs="宋体" w:hint="eastAsia"/>
        </w:rPr>
        <w:t>5</w:t>
      </w:r>
      <w:r w:rsidR="000669A0" w:rsidRPr="001D7860">
        <w:rPr>
          <w:rFonts w:ascii="宋体" w:hAnsi="宋体" w:cs="宋体" w:hint="eastAsia"/>
        </w:rPr>
        <w:t>.下图为一组物质发生化学反应的示意图，其中□ ○ ◎ ●分别表示M、N、R、S四种不同元素的原子。由图分析下列结论正确的是</w:t>
      </w:r>
    </w:p>
    <w:p w:rsidR="000669A0" w:rsidRPr="001D7860" w:rsidRDefault="000669A0" w:rsidP="001D7860">
      <w:pPr>
        <w:snapToGrid w:val="0"/>
        <w:spacing w:line="360" w:lineRule="auto"/>
        <w:ind w:firstLineChars="550" w:firstLine="1155"/>
        <w:rPr>
          <w:rFonts w:ascii="宋体" w:hAnsi="宋体" w:cs="宋体"/>
        </w:rPr>
      </w:pPr>
      <w:r w:rsidRPr="001D7860">
        <w:rPr>
          <w:rFonts w:ascii="宋体" w:hAnsi="宋体" w:cs="宋体" w:hint="eastAsia"/>
          <w:noProof/>
        </w:rPr>
        <w:lastRenderedPageBreak/>
        <w:drawing>
          <wp:inline distT="0" distB="0" distL="0" distR="0">
            <wp:extent cx="4616999" cy="845244"/>
            <wp:effectExtent l="19050" t="0" r="0" b="0"/>
            <wp:docPr id="2" name="Picture 2" descr="5B7F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B7F9543"/>
                    <pic:cNvPicPr>
                      <a:picLocks noChangeAspect="1" noChangeArrowheads="1"/>
                    </pic:cNvPicPr>
                  </pic:nvPicPr>
                  <pic:blipFill>
                    <a:blip r:embed="rId7" cstate="print">
                      <a:lum bright="-12000" contrast="42000"/>
                      <a:grayscl/>
                    </a:blip>
                    <a:srcRect l="14377" t="12167" r="20576" b="80042"/>
                    <a:stretch>
                      <a:fillRect/>
                    </a:stretch>
                  </pic:blipFill>
                  <pic:spPr bwMode="auto">
                    <a:xfrm>
                      <a:off x="0" y="0"/>
                      <a:ext cx="4620769" cy="845934"/>
                    </a:xfrm>
                    <a:prstGeom prst="rect">
                      <a:avLst/>
                    </a:prstGeom>
                    <a:noFill/>
                    <a:ln w="9525">
                      <a:noFill/>
                      <a:miter lim="800000"/>
                      <a:headEnd/>
                      <a:tailEnd/>
                    </a:ln>
                  </pic:spPr>
                </pic:pic>
              </a:graphicData>
            </a:graphic>
          </wp:inline>
        </w:drawing>
      </w:r>
    </w:p>
    <w:p w:rsidR="000669A0" w:rsidRPr="001D7860" w:rsidRDefault="000669A0" w:rsidP="001D7860">
      <w:pPr>
        <w:snapToGrid w:val="0"/>
        <w:spacing w:line="360" w:lineRule="auto"/>
        <w:ind w:firstLineChars="100" w:firstLine="210"/>
        <w:rPr>
          <w:rFonts w:ascii="宋体" w:hAnsi="宋体" w:cs="宋体"/>
        </w:rPr>
      </w:pPr>
      <w:r w:rsidRPr="001D7860">
        <w:rPr>
          <w:rFonts w:ascii="宋体" w:hAnsi="宋体" w:cs="宋体" w:hint="eastAsia"/>
        </w:rPr>
        <w:t xml:space="preserve">      A．该反应属于分解反应                        B．该反应的反应物只有2种</w:t>
      </w:r>
    </w:p>
    <w:p w:rsidR="000669A0" w:rsidRPr="001D7860" w:rsidRDefault="000669A0" w:rsidP="001D7860">
      <w:pPr>
        <w:snapToGrid w:val="0"/>
        <w:spacing w:line="360" w:lineRule="auto"/>
        <w:ind w:firstLineChars="100" w:firstLine="210"/>
        <w:rPr>
          <w:rFonts w:ascii="宋体" w:hAnsi="宋体" w:cs="宋体"/>
        </w:rPr>
      </w:pPr>
      <w:r w:rsidRPr="001D7860">
        <w:rPr>
          <w:rFonts w:ascii="宋体" w:hAnsi="宋体" w:cs="宋体" w:hint="eastAsia"/>
        </w:rPr>
        <w:t xml:space="preserve">      C．可能是氢气与氧化铜的反应                  D．R是该反应的催化剂</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0669A0" w:rsidRPr="001D7860" w:rsidRDefault="000669A0" w:rsidP="001D7860">
      <w:pPr>
        <w:snapToGrid w:val="0"/>
        <w:spacing w:line="360" w:lineRule="auto"/>
        <w:ind w:firstLineChars="100" w:firstLine="150"/>
        <w:rPr>
          <w:rFonts w:ascii="宋体" w:hAnsi="宋体" w:cs="宋体"/>
          <w:sz w:val="15"/>
          <w:szCs w:val="15"/>
        </w:rPr>
      </w:pPr>
    </w:p>
    <w:p w:rsidR="000669A0" w:rsidRPr="001D7860" w:rsidRDefault="00A36B9A" w:rsidP="000669A0">
      <w:pPr>
        <w:snapToGrid w:val="0"/>
        <w:spacing w:line="360" w:lineRule="auto"/>
        <w:rPr>
          <w:rFonts w:ascii="宋体" w:hAnsi="宋体" w:cs="宋体"/>
        </w:rPr>
      </w:pPr>
      <w:r>
        <w:rPr>
          <w:rFonts w:ascii="宋体" w:hAnsi="宋体" w:cs="宋体" w:hint="eastAsia"/>
        </w:rPr>
        <w:t>6</w:t>
      </w:r>
      <w:r w:rsidR="000669A0" w:rsidRPr="001D7860">
        <w:rPr>
          <w:rFonts w:ascii="宋体" w:hAnsi="宋体" w:cs="宋体" w:hint="eastAsia"/>
        </w:rPr>
        <w:t>．根据</w:t>
      </w:r>
      <w:r w:rsidR="00D53F2D">
        <w:rPr>
          <w:rFonts w:ascii="宋体" w:hAnsi="宋体" w:cs="宋体" w:hint="eastAsia"/>
        </w:rPr>
        <w:t>下</w:t>
      </w:r>
      <w:r w:rsidR="000669A0" w:rsidRPr="001D7860">
        <w:rPr>
          <w:rFonts w:ascii="宋体" w:hAnsi="宋体" w:cs="宋体" w:hint="eastAsia"/>
        </w:rPr>
        <w:t>图溶解度曲线，判断下列说法正确的是</w:t>
      </w:r>
    </w:p>
    <w:p w:rsidR="00D53F2D" w:rsidRDefault="000669A0" w:rsidP="000669A0">
      <w:pPr>
        <w:snapToGrid w:val="0"/>
        <w:spacing w:line="360" w:lineRule="auto"/>
        <w:rPr>
          <w:rFonts w:ascii="宋体" w:hAnsi="宋体" w:cs="宋体" w:hint="eastAsia"/>
        </w:rPr>
      </w:pPr>
      <w:r w:rsidRPr="001D7860">
        <w:rPr>
          <w:rFonts w:ascii="宋体" w:hAnsi="宋体" w:cs="宋体" w:hint="eastAsia"/>
        </w:rPr>
        <w:t xml:space="preserve">      </w:t>
      </w:r>
      <w:r w:rsidR="00D53F2D" w:rsidRPr="00D53F2D">
        <w:rPr>
          <w:rFonts w:ascii="宋体" w:hAnsi="宋体" w:cs="宋体" w:hint="eastAsia"/>
        </w:rPr>
        <w:drawing>
          <wp:inline distT="0" distB="0" distL="0" distR="0">
            <wp:extent cx="1794382" cy="1198710"/>
            <wp:effectExtent l="19050" t="0" r="0" b="0"/>
            <wp:docPr id="19" name="Picture 358" descr="5B7F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5B7F9543"/>
                    <pic:cNvPicPr>
                      <a:picLocks noChangeAspect="1" noChangeArrowheads="1"/>
                    </pic:cNvPicPr>
                  </pic:nvPicPr>
                  <pic:blipFill>
                    <a:blip r:embed="rId7" cstate="print">
                      <a:lum contrast="24000"/>
                      <a:grayscl/>
                    </a:blip>
                    <a:srcRect l="62251" t="28212" r="13635" b="59309"/>
                    <a:stretch>
                      <a:fillRect/>
                    </a:stretch>
                  </pic:blipFill>
                  <pic:spPr bwMode="auto">
                    <a:xfrm>
                      <a:off x="0" y="0"/>
                      <a:ext cx="1797685" cy="1198245"/>
                    </a:xfrm>
                    <a:prstGeom prst="rect">
                      <a:avLst/>
                    </a:prstGeom>
                    <a:noFill/>
                    <a:ln w="9525">
                      <a:noFill/>
                      <a:miter lim="800000"/>
                      <a:headEnd/>
                      <a:tailEnd/>
                    </a:ln>
                  </pic:spPr>
                </pic:pic>
              </a:graphicData>
            </a:graphic>
          </wp:inline>
        </w:drawing>
      </w:r>
    </w:p>
    <w:p w:rsidR="000669A0" w:rsidRPr="001D7860" w:rsidRDefault="000669A0" w:rsidP="00D53F2D">
      <w:pPr>
        <w:snapToGrid w:val="0"/>
        <w:spacing w:line="360" w:lineRule="auto"/>
        <w:ind w:firstLineChars="300" w:firstLine="630"/>
        <w:rPr>
          <w:rFonts w:ascii="宋体" w:hAnsi="宋体" w:cs="宋体"/>
        </w:rPr>
      </w:pPr>
      <w:r w:rsidRPr="001D7860">
        <w:rPr>
          <w:rFonts w:ascii="宋体" w:hAnsi="宋体" w:cs="宋体" w:hint="eastAsia"/>
        </w:rPr>
        <w:t>A．t</w:t>
      </w:r>
      <w:smartTag w:uri="urn:schemas-microsoft-com:office:smarttags" w:element="chmetcnv">
        <w:smartTagPr>
          <w:attr w:name="UnitName" w:val="℃"/>
          <w:attr w:name="SourceValue" w:val="1"/>
          <w:attr w:name="HasSpace" w:val="False"/>
          <w:attr w:name="Negative" w:val="False"/>
          <w:attr w:name="NumberType" w:val="1"/>
          <w:attr w:name="TCSC" w:val="0"/>
        </w:smartTagPr>
        <w:r w:rsidRPr="001D7860">
          <w:rPr>
            <w:rFonts w:ascii="宋体" w:hAnsi="宋体" w:cs="宋体" w:hint="eastAsia"/>
            <w:vertAlign w:val="subscript"/>
          </w:rPr>
          <w:t>1</w:t>
        </w:r>
        <w:r w:rsidRPr="001D7860">
          <w:rPr>
            <w:rFonts w:ascii="宋体" w:hAnsi="宋体" w:cs="宋体" w:hint="eastAsia"/>
          </w:rPr>
          <w:t>℃</w:t>
        </w:r>
      </w:smartTag>
      <w:r w:rsidRPr="001D7860">
        <w:rPr>
          <w:rFonts w:ascii="宋体" w:hAnsi="宋体" w:cs="宋体" w:hint="eastAsia"/>
        </w:rPr>
        <w:t>时，在甲的饱和溶液中加入甲，溶液的质量增大</w:t>
      </w:r>
    </w:p>
    <w:p w:rsidR="000669A0" w:rsidRPr="001D7860" w:rsidRDefault="000669A0" w:rsidP="001D7860">
      <w:pPr>
        <w:snapToGrid w:val="0"/>
        <w:spacing w:line="360" w:lineRule="auto"/>
        <w:ind w:firstLineChars="294" w:firstLine="617"/>
        <w:rPr>
          <w:rFonts w:ascii="宋体" w:hAnsi="宋体" w:cs="宋体"/>
        </w:rPr>
      </w:pPr>
      <w:r w:rsidRPr="001D7860">
        <w:rPr>
          <w:rFonts w:ascii="宋体" w:hAnsi="宋体" w:cs="宋体" w:hint="eastAsia"/>
        </w:rPr>
        <w:t>B．t</w:t>
      </w:r>
      <w:smartTag w:uri="urn:schemas-microsoft-com:office:smarttags" w:element="chmetcnv">
        <w:smartTagPr>
          <w:attr w:name="UnitName" w:val="℃"/>
          <w:attr w:name="SourceValue" w:val="2"/>
          <w:attr w:name="HasSpace" w:val="False"/>
          <w:attr w:name="Negative" w:val="False"/>
          <w:attr w:name="NumberType" w:val="1"/>
          <w:attr w:name="TCSC" w:val="0"/>
        </w:smartTagPr>
        <w:r w:rsidRPr="001D7860">
          <w:rPr>
            <w:rFonts w:ascii="宋体" w:hAnsi="宋体" w:cs="宋体" w:hint="eastAsia"/>
            <w:vertAlign w:val="subscript"/>
          </w:rPr>
          <w:t>2</w:t>
        </w:r>
        <w:r w:rsidRPr="001D7860">
          <w:rPr>
            <w:rFonts w:ascii="宋体" w:hAnsi="宋体" w:cs="宋体" w:hint="eastAsia"/>
          </w:rPr>
          <w:t>℃</w:t>
        </w:r>
      </w:smartTag>
      <w:r w:rsidRPr="001D7860">
        <w:rPr>
          <w:rFonts w:ascii="宋体" w:hAnsi="宋体" w:cs="宋体" w:hint="eastAsia"/>
        </w:rPr>
        <w:t>时，甲、乙两溶液的质量分数一定相等</w:t>
      </w:r>
    </w:p>
    <w:p w:rsidR="000669A0" w:rsidRPr="001D7860" w:rsidRDefault="000669A0" w:rsidP="001D7860">
      <w:pPr>
        <w:snapToGrid w:val="0"/>
        <w:spacing w:line="360" w:lineRule="auto"/>
        <w:ind w:firstLineChars="294" w:firstLine="617"/>
        <w:rPr>
          <w:rFonts w:ascii="宋体" w:hAnsi="宋体" w:cs="宋体"/>
        </w:rPr>
      </w:pPr>
      <w:r w:rsidRPr="001D7860">
        <w:rPr>
          <w:rFonts w:ascii="宋体" w:hAnsi="宋体" w:cs="宋体" w:hint="eastAsia"/>
        </w:rPr>
        <w:t>C．t</w:t>
      </w:r>
      <w:smartTag w:uri="urn:schemas-microsoft-com:office:smarttags" w:element="chmetcnv">
        <w:smartTagPr>
          <w:attr w:name="UnitName" w:val="℃"/>
          <w:attr w:name="SourceValue" w:val="3"/>
          <w:attr w:name="HasSpace" w:val="False"/>
          <w:attr w:name="Negative" w:val="False"/>
          <w:attr w:name="NumberType" w:val="1"/>
          <w:attr w:name="TCSC" w:val="0"/>
        </w:smartTagPr>
        <w:r w:rsidRPr="001D7860">
          <w:rPr>
            <w:rFonts w:ascii="宋体" w:hAnsi="宋体" w:cs="宋体" w:hint="eastAsia"/>
            <w:vertAlign w:val="subscript"/>
          </w:rPr>
          <w:t>3</w:t>
        </w:r>
        <w:r w:rsidRPr="001D7860">
          <w:rPr>
            <w:rFonts w:ascii="宋体" w:hAnsi="宋体" w:cs="宋体" w:hint="eastAsia"/>
          </w:rPr>
          <w:t>℃</w:t>
        </w:r>
      </w:smartTag>
      <w:r w:rsidRPr="001D7860">
        <w:rPr>
          <w:rFonts w:ascii="宋体" w:hAnsi="宋体" w:cs="宋体" w:hint="eastAsia"/>
        </w:rPr>
        <w:t>时，将甲、乙的饱和溶液都蒸发掉</w:t>
      </w:r>
      <w:smartTag w:uri="urn:schemas-microsoft-com:office:smarttags" w:element="chmetcnv">
        <w:smartTagPr>
          <w:attr w:name="UnitName" w:val="g"/>
          <w:attr w:name="SourceValue" w:val="10"/>
          <w:attr w:name="HasSpace" w:val="False"/>
          <w:attr w:name="Negative" w:val="False"/>
          <w:attr w:name="NumberType" w:val="1"/>
          <w:attr w:name="TCSC" w:val="0"/>
        </w:smartTagPr>
        <w:r w:rsidRPr="001D7860">
          <w:rPr>
            <w:rFonts w:ascii="宋体" w:hAnsi="宋体" w:cs="宋体" w:hint="eastAsia"/>
          </w:rPr>
          <w:t>10g</w:t>
        </w:r>
      </w:smartTag>
      <w:r w:rsidRPr="001D7860">
        <w:rPr>
          <w:rFonts w:ascii="宋体" w:hAnsi="宋体" w:cs="宋体" w:hint="eastAsia"/>
        </w:rPr>
        <w:t>水，甲析出的晶体质量大</w:t>
      </w:r>
    </w:p>
    <w:p w:rsidR="000669A0" w:rsidRPr="001D7860" w:rsidRDefault="000669A0" w:rsidP="001D7860">
      <w:pPr>
        <w:snapToGrid w:val="0"/>
        <w:spacing w:line="360" w:lineRule="auto"/>
        <w:ind w:firstLineChars="294" w:firstLine="617"/>
        <w:rPr>
          <w:rFonts w:ascii="宋体" w:hAnsi="宋体" w:cs="宋体"/>
        </w:rPr>
      </w:pPr>
      <w:r w:rsidRPr="001D7860">
        <w:rPr>
          <w:rFonts w:ascii="宋体" w:hAnsi="宋体" w:cs="宋体" w:hint="eastAsia"/>
        </w:rPr>
        <w:t>D．把t</w:t>
      </w:r>
      <w:smartTag w:uri="urn:schemas-microsoft-com:office:smarttags" w:element="chmetcnv">
        <w:smartTagPr>
          <w:attr w:name="UnitName" w:val="℃"/>
          <w:attr w:name="SourceValue" w:val="1"/>
          <w:attr w:name="HasSpace" w:val="False"/>
          <w:attr w:name="Negative" w:val="False"/>
          <w:attr w:name="NumberType" w:val="1"/>
          <w:attr w:name="TCSC" w:val="0"/>
        </w:smartTagPr>
        <w:r w:rsidRPr="001D7860">
          <w:rPr>
            <w:rFonts w:ascii="宋体" w:hAnsi="宋体" w:cs="宋体" w:hint="eastAsia"/>
            <w:vertAlign w:val="subscript"/>
          </w:rPr>
          <w:t>1</w:t>
        </w:r>
        <w:r w:rsidRPr="001D7860">
          <w:rPr>
            <w:rFonts w:ascii="宋体" w:hAnsi="宋体" w:cs="宋体" w:hint="eastAsia"/>
          </w:rPr>
          <w:t>℃</w:t>
        </w:r>
      </w:smartTag>
      <w:r w:rsidRPr="001D7860">
        <w:rPr>
          <w:rFonts w:ascii="宋体" w:hAnsi="宋体" w:cs="宋体" w:hint="eastAsia"/>
        </w:rPr>
        <w:t>时甲、乙的饱和溶液升温至t</w:t>
      </w:r>
      <w:smartTag w:uri="urn:schemas-microsoft-com:office:smarttags" w:element="chmetcnv">
        <w:smartTagPr>
          <w:attr w:name="UnitName" w:val="℃"/>
          <w:attr w:name="SourceValue" w:val="3"/>
          <w:attr w:name="HasSpace" w:val="False"/>
          <w:attr w:name="Negative" w:val="False"/>
          <w:attr w:name="NumberType" w:val="1"/>
          <w:attr w:name="TCSC" w:val="0"/>
        </w:smartTagPr>
        <w:r w:rsidRPr="001D7860">
          <w:rPr>
            <w:rFonts w:ascii="宋体" w:hAnsi="宋体" w:cs="宋体" w:hint="eastAsia"/>
            <w:vertAlign w:val="subscript"/>
          </w:rPr>
          <w:t>3</w:t>
        </w:r>
        <w:r w:rsidRPr="001D7860">
          <w:rPr>
            <w:rFonts w:ascii="宋体" w:hAnsi="宋体" w:cs="宋体" w:hint="eastAsia"/>
          </w:rPr>
          <w:t>℃</w:t>
        </w:r>
      </w:smartTag>
      <w:r w:rsidRPr="001D7860">
        <w:rPr>
          <w:rFonts w:ascii="宋体" w:hAnsi="宋体" w:cs="宋体" w:hint="eastAsia"/>
        </w:rPr>
        <w:t>时，两溶液的质量分数都会增大</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0669A0" w:rsidRPr="001D7860" w:rsidRDefault="000669A0" w:rsidP="000669A0">
      <w:pPr>
        <w:widowControl/>
        <w:snapToGrid w:val="0"/>
        <w:spacing w:line="360" w:lineRule="auto"/>
        <w:jc w:val="left"/>
        <w:rPr>
          <w:rFonts w:ascii="宋体" w:hAnsi="宋体" w:cs="宋体"/>
          <w:color w:val="000000"/>
          <w:sz w:val="15"/>
          <w:szCs w:val="15"/>
        </w:rPr>
      </w:pPr>
    </w:p>
    <w:p w:rsidR="00A36B9A" w:rsidRDefault="00A36B9A" w:rsidP="00A36B9A">
      <w:pPr>
        <w:pStyle w:val="DefaultParagraph"/>
        <w:snapToGrid w:val="0"/>
        <w:spacing w:line="288" w:lineRule="auto"/>
        <w:rPr>
          <w:rFonts w:ascii="宋体" w:hAnsi="宋体"/>
          <w:sz w:val="20"/>
          <w:szCs w:val="20"/>
        </w:rPr>
      </w:pPr>
    </w:p>
    <w:p w:rsidR="00A36B9A" w:rsidRPr="001D7860" w:rsidRDefault="00A36B9A" w:rsidP="00A36B9A">
      <w:pPr>
        <w:pStyle w:val="DefaultParagraph"/>
        <w:snapToGrid w:val="0"/>
        <w:spacing w:line="288" w:lineRule="auto"/>
        <w:rPr>
          <w:rFonts w:ascii="宋体" w:hAnsi="宋体"/>
          <w:sz w:val="20"/>
          <w:szCs w:val="20"/>
        </w:rPr>
      </w:pPr>
      <w:r>
        <w:rPr>
          <w:rFonts w:ascii="宋体" w:hAnsi="宋体" w:hint="eastAsia"/>
          <w:sz w:val="20"/>
          <w:szCs w:val="20"/>
        </w:rPr>
        <w:t>7</w:t>
      </w:r>
      <w:r w:rsidRPr="001D7860">
        <w:rPr>
          <w:rFonts w:ascii="宋体" w:hAnsi="宋体" w:hint="eastAsia"/>
          <w:sz w:val="20"/>
          <w:szCs w:val="20"/>
        </w:rPr>
        <w:t>.</w:t>
      </w:r>
      <w:r w:rsidRPr="001D7860">
        <w:rPr>
          <w:rFonts w:ascii="宋体" w:hAnsi="宋体"/>
          <w:sz w:val="20"/>
          <w:szCs w:val="20"/>
        </w:rPr>
        <w:t xml:space="preserve"> </w:t>
      </w:r>
      <w:r w:rsidRPr="001D7860">
        <w:rPr>
          <w:rFonts w:ascii="宋体" w:hAnsi="宋体" w:hint="eastAsia"/>
          <w:sz w:val="20"/>
          <w:szCs w:val="20"/>
        </w:rPr>
        <w:t>空气是一种宝贵的自然资源，下列措施中，</w:t>
      </w:r>
      <w:r w:rsidRPr="001D7860">
        <w:rPr>
          <w:rFonts w:ascii="宋体" w:hAnsi="宋体" w:hint="eastAsia"/>
          <w:sz w:val="20"/>
          <w:szCs w:val="20"/>
          <w:em w:val="dot"/>
        </w:rPr>
        <w:t>不利于</w:t>
      </w:r>
      <w:r w:rsidRPr="001D7860">
        <w:rPr>
          <w:rFonts w:ascii="宋体" w:hAnsi="宋体" w:hint="eastAsia"/>
          <w:sz w:val="20"/>
          <w:szCs w:val="20"/>
        </w:rPr>
        <w:t>提高坪山区空气质量的是</w:t>
      </w:r>
      <w:r w:rsidRPr="001D7860">
        <w:rPr>
          <w:rFonts w:ascii="宋体" w:hAnsi="宋体"/>
          <w:sz w:val="20"/>
        </w:rPr>
        <w:t>(　　)</w:t>
      </w:r>
    </w:p>
    <w:p w:rsidR="00A36B9A" w:rsidRPr="001D7860" w:rsidRDefault="00A36B9A" w:rsidP="00A36B9A">
      <w:pPr>
        <w:pStyle w:val="DefaultParagraph"/>
        <w:snapToGrid w:val="0"/>
        <w:spacing w:line="288" w:lineRule="auto"/>
        <w:ind w:firstLineChars="150" w:firstLine="300"/>
        <w:rPr>
          <w:rFonts w:ascii="宋体" w:hAnsi="宋体"/>
          <w:sz w:val="20"/>
          <w:szCs w:val="20"/>
        </w:rPr>
      </w:pPr>
      <w:r w:rsidRPr="001D7860">
        <w:rPr>
          <w:rFonts w:ascii="宋体" w:hAnsi="宋体"/>
          <w:sz w:val="20"/>
          <w:szCs w:val="20"/>
        </w:rPr>
        <w:t>A．</w:t>
      </w:r>
      <w:r w:rsidRPr="001D7860">
        <w:rPr>
          <w:rFonts w:ascii="宋体" w:hAnsi="宋体" w:hint="eastAsia"/>
          <w:sz w:val="20"/>
          <w:szCs w:val="20"/>
        </w:rPr>
        <w:t>开发新能源代替化石燃料</w:t>
      </w:r>
      <w:r w:rsidRPr="001D7860">
        <w:rPr>
          <w:rFonts w:ascii="宋体" w:hAnsi="宋体" w:hint="eastAsia"/>
          <w:sz w:val="20"/>
          <w:szCs w:val="20"/>
        </w:rPr>
        <w:tab/>
      </w:r>
      <w:r w:rsidRPr="001D7860">
        <w:rPr>
          <w:rFonts w:ascii="宋体" w:hAnsi="宋体" w:hint="eastAsia"/>
          <w:sz w:val="20"/>
          <w:szCs w:val="20"/>
        </w:rPr>
        <w:tab/>
        <w:t xml:space="preserve">   </w:t>
      </w:r>
      <w:r w:rsidRPr="001D7860">
        <w:rPr>
          <w:rFonts w:ascii="宋体" w:hAnsi="宋体" w:hint="eastAsia"/>
          <w:sz w:val="20"/>
          <w:szCs w:val="20"/>
        </w:rPr>
        <w:tab/>
      </w:r>
      <w:r w:rsidRPr="001D7860">
        <w:rPr>
          <w:rFonts w:ascii="宋体" w:hAnsi="宋体"/>
          <w:sz w:val="20"/>
          <w:szCs w:val="20"/>
        </w:rPr>
        <w:t>B．</w:t>
      </w:r>
      <w:r w:rsidRPr="001D7860">
        <w:rPr>
          <w:rFonts w:ascii="宋体" w:hAnsi="宋体" w:hint="eastAsia"/>
          <w:sz w:val="20"/>
          <w:szCs w:val="20"/>
        </w:rPr>
        <w:t>出行多用绿色交通工具</w:t>
      </w:r>
      <w:r w:rsidRPr="001D7860">
        <w:rPr>
          <w:rFonts w:ascii="宋体" w:hAnsi="宋体"/>
          <w:sz w:val="20"/>
          <w:szCs w:val="20"/>
        </w:rPr>
        <w:tab/>
      </w:r>
      <w:r w:rsidRPr="001D7860">
        <w:rPr>
          <w:rFonts w:ascii="宋体" w:hAnsi="宋体" w:hint="eastAsia"/>
          <w:sz w:val="20"/>
          <w:szCs w:val="20"/>
        </w:rPr>
        <w:tab/>
      </w:r>
    </w:p>
    <w:p w:rsidR="00A36B9A" w:rsidRPr="001D7860" w:rsidRDefault="00A36B9A" w:rsidP="00A36B9A">
      <w:pPr>
        <w:snapToGrid w:val="0"/>
        <w:spacing w:line="288" w:lineRule="auto"/>
        <w:ind w:firstLineChars="150" w:firstLine="300"/>
        <w:jc w:val="left"/>
        <w:rPr>
          <w:rFonts w:ascii="宋体" w:hAnsi="宋体"/>
          <w:sz w:val="20"/>
        </w:rPr>
      </w:pPr>
      <w:r w:rsidRPr="001D7860">
        <w:rPr>
          <w:rFonts w:ascii="宋体" w:hAnsi="宋体"/>
          <w:sz w:val="20"/>
        </w:rPr>
        <w:t>C．</w:t>
      </w:r>
      <w:r w:rsidRPr="001D7860">
        <w:rPr>
          <w:rFonts w:ascii="宋体" w:hAnsi="宋体" w:hint="eastAsia"/>
          <w:sz w:val="20"/>
        </w:rPr>
        <w:t>生活垃圾在马峦山秘密焚烧</w:t>
      </w:r>
      <w:r w:rsidRPr="001D7860">
        <w:rPr>
          <w:rFonts w:ascii="宋体" w:hAnsi="宋体" w:hint="eastAsia"/>
          <w:sz w:val="20"/>
        </w:rPr>
        <w:tab/>
      </w:r>
      <w:r w:rsidRPr="001D7860">
        <w:rPr>
          <w:rFonts w:ascii="宋体" w:hAnsi="宋体" w:hint="eastAsia"/>
          <w:sz w:val="20"/>
        </w:rPr>
        <w:tab/>
      </w:r>
      <w:r w:rsidRPr="001D7860">
        <w:rPr>
          <w:rFonts w:ascii="宋体" w:hAnsi="宋体"/>
          <w:sz w:val="20"/>
        </w:rPr>
        <w:t>D．</w:t>
      </w:r>
      <w:r w:rsidRPr="001D7860">
        <w:rPr>
          <w:rFonts w:ascii="宋体" w:hAnsi="宋体" w:hint="eastAsia"/>
          <w:sz w:val="20"/>
        </w:rPr>
        <w:t>控制PM2.5的排放以减少雾霾天气</w:t>
      </w:r>
      <w:r w:rsidRPr="001D7860">
        <w:rPr>
          <w:rFonts w:ascii="宋体" w:hAnsi="宋体"/>
          <w:sz w:val="20"/>
        </w:rPr>
        <w:t xml:space="preserve"> </w:t>
      </w:r>
    </w:p>
    <w:p w:rsidR="00A36B9A" w:rsidRPr="001D7860" w:rsidRDefault="00A36B9A" w:rsidP="00A36B9A">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A36B9A" w:rsidRDefault="00A36B9A" w:rsidP="000669A0">
      <w:pPr>
        <w:widowControl/>
        <w:snapToGrid w:val="0"/>
        <w:spacing w:line="360" w:lineRule="auto"/>
        <w:jc w:val="left"/>
        <w:rPr>
          <w:rFonts w:ascii="宋体" w:hAnsi="宋体" w:cs="宋体" w:hint="eastAsia"/>
          <w:color w:val="333333"/>
        </w:rPr>
      </w:pPr>
    </w:p>
    <w:p w:rsidR="000669A0" w:rsidRPr="001D7860" w:rsidRDefault="000669A0" w:rsidP="000669A0">
      <w:pPr>
        <w:widowControl/>
        <w:snapToGrid w:val="0"/>
        <w:spacing w:line="360" w:lineRule="auto"/>
        <w:jc w:val="left"/>
        <w:rPr>
          <w:rFonts w:ascii="宋体" w:hAnsi="宋体" w:cs="宋体"/>
          <w:color w:val="333333"/>
        </w:rPr>
      </w:pPr>
      <w:r w:rsidRPr="001D7860">
        <w:rPr>
          <w:rFonts w:ascii="宋体" w:hAnsi="宋体" w:cs="宋体" w:hint="eastAsia"/>
          <w:color w:val="333333"/>
        </w:rPr>
        <w:t>8.按</w:t>
      </w:r>
      <w:r w:rsidR="00A36B9A">
        <w:rPr>
          <w:rFonts w:ascii="宋体" w:hAnsi="宋体" w:cs="宋体" w:hint="eastAsia"/>
          <w:color w:val="333333"/>
        </w:rPr>
        <w:t>下</w:t>
      </w:r>
      <w:r w:rsidRPr="001D7860">
        <w:rPr>
          <w:rFonts w:ascii="宋体" w:hAnsi="宋体" w:cs="宋体" w:hint="eastAsia"/>
          <w:color w:val="333333"/>
        </w:rPr>
        <w:t>表提供的信息，以下判断正确的是</w:t>
      </w:r>
    </w:p>
    <w:p w:rsidR="00A36B9A" w:rsidRDefault="00A36B9A" w:rsidP="001D7860">
      <w:pPr>
        <w:widowControl/>
        <w:snapToGrid w:val="0"/>
        <w:spacing w:line="360" w:lineRule="auto"/>
        <w:ind w:firstLineChars="245" w:firstLine="514"/>
        <w:jc w:val="left"/>
        <w:rPr>
          <w:rFonts w:ascii="宋体" w:hAnsi="宋体" w:cs="宋体" w:hint="eastAsia"/>
          <w:color w:val="333333"/>
        </w:rPr>
      </w:pPr>
      <w:r w:rsidRPr="001D7860">
        <w:rPr>
          <w:rFonts w:ascii="宋体" w:hAnsi="宋体" w:cs="宋体" w:hint="eastAsia"/>
          <w:noProof/>
        </w:rPr>
        <w:drawing>
          <wp:inline distT="0" distB="0" distL="0" distR="0">
            <wp:extent cx="2450465" cy="1081405"/>
            <wp:effectExtent l="19050" t="0" r="6985" b="0"/>
            <wp:docPr id="3" name="Picture 359" descr="http://h.hiphotos.baidu.com/zhidao/wh%3D600%2C800/sign=65fbeb72d4ca7bcb7d2ecf298e39475b/42a98226cffc1e179d775e804990f603728de9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http://h.hiphotos.baidu.com/zhidao/wh%3D600%2C800/sign=65fbeb72d4ca7bcb7d2ecf298e39475b/42a98226cffc1e179d775e804990f603728de9b3.jpg"/>
                    <pic:cNvPicPr>
                      <a:picLocks noChangeAspect="1" noChangeArrowheads="1"/>
                    </pic:cNvPicPr>
                  </pic:nvPicPr>
                  <pic:blipFill>
                    <a:blip r:embed="rId8" r:link="rId9" cstate="print"/>
                    <a:srcRect/>
                    <a:stretch>
                      <a:fillRect/>
                    </a:stretch>
                  </pic:blipFill>
                  <pic:spPr bwMode="auto">
                    <a:xfrm>
                      <a:off x="0" y="0"/>
                      <a:ext cx="2450465" cy="1081405"/>
                    </a:xfrm>
                    <a:prstGeom prst="rect">
                      <a:avLst/>
                    </a:prstGeom>
                    <a:noFill/>
                    <a:ln w="9525">
                      <a:noFill/>
                      <a:miter lim="800000"/>
                      <a:headEnd/>
                      <a:tailEnd/>
                    </a:ln>
                  </pic:spPr>
                </pic:pic>
              </a:graphicData>
            </a:graphic>
          </wp:inline>
        </w:drawing>
      </w:r>
    </w:p>
    <w:p w:rsidR="000669A0" w:rsidRPr="001D7860" w:rsidRDefault="000669A0" w:rsidP="001D7860">
      <w:pPr>
        <w:widowControl/>
        <w:snapToGrid w:val="0"/>
        <w:spacing w:line="360" w:lineRule="auto"/>
        <w:ind w:firstLineChars="245" w:firstLine="514"/>
        <w:jc w:val="left"/>
        <w:rPr>
          <w:rFonts w:ascii="宋体" w:hAnsi="宋体" w:cs="宋体"/>
          <w:color w:val="333333"/>
        </w:rPr>
      </w:pPr>
      <w:r w:rsidRPr="001D7860">
        <w:rPr>
          <w:rFonts w:ascii="宋体" w:hAnsi="宋体" w:cs="宋体" w:hint="eastAsia"/>
          <w:color w:val="333333"/>
        </w:rPr>
        <w:t>A．第三周期的原子核外电子层数从左到右依次增多</w:t>
      </w:r>
    </w:p>
    <w:p w:rsidR="000669A0" w:rsidRPr="001D7860" w:rsidRDefault="000669A0" w:rsidP="001D7860">
      <w:pPr>
        <w:widowControl/>
        <w:snapToGrid w:val="0"/>
        <w:spacing w:line="360" w:lineRule="auto"/>
        <w:ind w:firstLineChars="245" w:firstLine="514"/>
        <w:jc w:val="left"/>
        <w:rPr>
          <w:rFonts w:ascii="宋体" w:hAnsi="宋体" w:cs="宋体"/>
          <w:color w:val="333333"/>
        </w:rPr>
      </w:pPr>
      <w:r w:rsidRPr="001D7860">
        <w:rPr>
          <w:rFonts w:ascii="宋体" w:hAnsi="宋体" w:cs="宋体" w:hint="eastAsia"/>
          <w:color w:val="333333"/>
        </w:rPr>
        <w:t>B．第二周期的Ｌ</w:t>
      </w:r>
      <w:proofErr w:type="spellStart"/>
      <w:r w:rsidRPr="001D7860">
        <w:rPr>
          <w:rFonts w:ascii="宋体" w:hAnsi="宋体" w:cs="宋体" w:hint="eastAsia"/>
          <w:color w:val="333333"/>
        </w:rPr>
        <w:t>i</w:t>
      </w:r>
      <w:proofErr w:type="spellEnd"/>
      <w:r w:rsidRPr="001D7860">
        <w:rPr>
          <w:rFonts w:ascii="宋体" w:hAnsi="宋体" w:cs="宋体" w:hint="eastAsia"/>
          <w:color w:val="333333"/>
        </w:rPr>
        <w:t>、Be和Ｂ均为金属元素</w:t>
      </w:r>
    </w:p>
    <w:p w:rsidR="000669A0" w:rsidRPr="001D7860" w:rsidRDefault="000669A0" w:rsidP="001D7860">
      <w:pPr>
        <w:widowControl/>
        <w:snapToGrid w:val="0"/>
        <w:spacing w:line="360" w:lineRule="auto"/>
        <w:ind w:firstLineChars="245" w:firstLine="514"/>
        <w:jc w:val="left"/>
        <w:rPr>
          <w:rFonts w:ascii="宋体" w:hAnsi="宋体" w:cs="宋体"/>
          <w:color w:val="333333"/>
        </w:rPr>
      </w:pPr>
      <w:r w:rsidRPr="001D7860">
        <w:rPr>
          <w:rFonts w:ascii="宋体" w:hAnsi="宋体" w:cs="宋体" w:hint="eastAsia"/>
          <w:color w:val="333333"/>
        </w:rPr>
        <w:t>C．Ｍg</w:t>
      </w:r>
      <w:r w:rsidRPr="001D7860">
        <w:rPr>
          <w:rFonts w:ascii="宋体" w:hAnsi="宋体" w:cs="宋体" w:hint="eastAsia"/>
          <w:color w:val="333333"/>
          <w:vertAlign w:val="superscript"/>
        </w:rPr>
        <w:t xml:space="preserve"> 2+</w:t>
      </w:r>
      <w:r w:rsidRPr="001D7860">
        <w:rPr>
          <w:rFonts w:ascii="宋体" w:hAnsi="宋体" w:cs="宋体" w:hint="eastAsia"/>
          <w:color w:val="333333"/>
        </w:rPr>
        <w:t xml:space="preserve"> 、H</w:t>
      </w:r>
      <w:r w:rsidRPr="001D7860">
        <w:rPr>
          <w:rFonts w:ascii="宋体" w:hAnsi="宋体" w:cs="宋体" w:hint="eastAsia"/>
          <w:color w:val="333333"/>
          <w:vertAlign w:val="superscript"/>
        </w:rPr>
        <w:t xml:space="preserve"> +</w:t>
      </w:r>
      <w:r w:rsidRPr="001D7860">
        <w:rPr>
          <w:rFonts w:ascii="宋体" w:hAnsi="宋体" w:cs="宋体" w:hint="eastAsia"/>
          <w:color w:val="333333"/>
        </w:rPr>
        <w:t xml:space="preserve"> 最外层电子数分别为２和０</w:t>
      </w:r>
    </w:p>
    <w:p w:rsidR="000669A0" w:rsidRPr="001D7860" w:rsidRDefault="000669A0" w:rsidP="001D7860">
      <w:pPr>
        <w:widowControl/>
        <w:snapToGrid w:val="0"/>
        <w:spacing w:line="360" w:lineRule="auto"/>
        <w:ind w:firstLineChars="245" w:firstLine="514"/>
        <w:jc w:val="left"/>
        <w:rPr>
          <w:rFonts w:ascii="宋体" w:hAnsi="宋体" w:cs="宋体"/>
          <w:color w:val="333333"/>
        </w:rPr>
      </w:pPr>
      <w:r w:rsidRPr="001D7860">
        <w:rPr>
          <w:rFonts w:ascii="宋体" w:hAnsi="宋体" w:cs="宋体" w:hint="eastAsia"/>
          <w:color w:val="333333"/>
        </w:rPr>
        <w:t>D．Na</w:t>
      </w:r>
      <w:r w:rsidRPr="001D7860">
        <w:rPr>
          <w:rFonts w:ascii="宋体" w:hAnsi="宋体" w:cs="宋体" w:hint="eastAsia"/>
          <w:color w:val="333333"/>
          <w:vertAlign w:val="superscript"/>
        </w:rPr>
        <w:t xml:space="preserve"> +</w:t>
      </w:r>
      <w:r w:rsidRPr="001D7860">
        <w:rPr>
          <w:rFonts w:ascii="宋体" w:hAnsi="宋体" w:cs="宋体" w:hint="eastAsia"/>
          <w:color w:val="333333"/>
        </w:rPr>
        <w:t xml:space="preserve"> 和Ａl</w:t>
      </w:r>
      <w:r w:rsidRPr="001D7860">
        <w:rPr>
          <w:rFonts w:ascii="宋体" w:hAnsi="宋体" w:cs="宋体" w:hint="eastAsia"/>
          <w:color w:val="333333"/>
          <w:vertAlign w:val="superscript"/>
        </w:rPr>
        <w:t xml:space="preserve"> 3+</w:t>
      </w:r>
      <w:r w:rsidRPr="001D7860">
        <w:rPr>
          <w:rFonts w:ascii="宋体" w:hAnsi="宋体" w:cs="宋体" w:hint="eastAsia"/>
          <w:color w:val="333333"/>
        </w:rPr>
        <w:t xml:space="preserve"> 的核外电子数相同</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0669A0" w:rsidRPr="001D7860" w:rsidRDefault="000669A0" w:rsidP="000669A0">
      <w:pPr>
        <w:snapToGrid w:val="0"/>
        <w:spacing w:line="360" w:lineRule="auto"/>
        <w:rPr>
          <w:rFonts w:ascii="宋体" w:hAnsi="宋体" w:cs="宋体"/>
          <w:color w:val="000000"/>
          <w:sz w:val="15"/>
          <w:szCs w:val="15"/>
        </w:rPr>
      </w:pPr>
    </w:p>
    <w:p w:rsidR="00A36B9A" w:rsidRPr="001D7860" w:rsidRDefault="00A36B9A" w:rsidP="00A36B9A">
      <w:pPr>
        <w:pStyle w:val="DefaultParagraph"/>
        <w:snapToGrid w:val="0"/>
        <w:spacing w:line="288" w:lineRule="auto"/>
        <w:rPr>
          <w:rFonts w:ascii="宋体" w:hAnsi="宋体"/>
          <w:sz w:val="20"/>
          <w:szCs w:val="20"/>
        </w:rPr>
      </w:pPr>
      <w:r>
        <w:rPr>
          <w:rFonts w:ascii="宋体" w:hAnsi="宋体" w:hint="eastAsia"/>
          <w:sz w:val="20"/>
          <w:szCs w:val="20"/>
        </w:rPr>
        <w:lastRenderedPageBreak/>
        <w:t>9</w:t>
      </w:r>
      <w:r w:rsidRPr="001D7860">
        <w:rPr>
          <w:rFonts w:ascii="宋体" w:hAnsi="宋体" w:hint="eastAsia"/>
          <w:sz w:val="20"/>
          <w:szCs w:val="20"/>
        </w:rPr>
        <w:t>.</w:t>
      </w:r>
      <w:r w:rsidRPr="001D7860">
        <w:rPr>
          <w:rFonts w:ascii="宋体" w:hAnsi="宋体"/>
          <w:sz w:val="20"/>
          <w:szCs w:val="20"/>
        </w:rPr>
        <w:t xml:space="preserve"> </w:t>
      </w:r>
      <w:r w:rsidRPr="001D7860">
        <w:rPr>
          <w:rFonts w:ascii="宋体" w:hAnsi="宋体" w:hint="eastAsia"/>
          <w:sz w:val="20"/>
          <w:szCs w:val="20"/>
        </w:rPr>
        <w:t>空气是一种宝贵的自然资源，下列措施中，</w:t>
      </w:r>
      <w:r w:rsidRPr="001D7860">
        <w:rPr>
          <w:rFonts w:ascii="宋体" w:hAnsi="宋体" w:hint="eastAsia"/>
          <w:sz w:val="20"/>
          <w:szCs w:val="20"/>
          <w:em w:val="dot"/>
        </w:rPr>
        <w:t>不利于</w:t>
      </w:r>
      <w:r w:rsidRPr="001D7860">
        <w:rPr>
          <w:rFonts w:ascii="宋体" w:hAnsi="宋体" w:hint="eastAsia"/>
          <w:sz w:val="20"/>
          <w:szCs w:val="20"/>
        </w:rPr>
        <w:t>提高坪山区空气质量的是</w:t>
      </w:r>
      <w:r w:rsidRPr="001D7860">
        <w:rPr>
          <w:rFonts w:ascii="宋体" w:hAnsi="宋体"/>
          <w:sz w:val="20"/>
        </w:rPr>
        <w:t>(　　)</w:t>
      </w:r>
    </w:p>
    <w:p w:rsidR="00A36B9A" w:rsidRPr="001D7860" w:rsidRDefault="00A36B9A" w:rsidP="00A36B9A">
      <w:pPr>
        <w:pStyle w:val="DefaultParagraph"/>
        <w:snapToGrid w:val="0"/>
        <w:spacing w:line="288" w:lineRule="auto"/>
        <w:ind w:firstLineChars="150" w:firstLine="300"/>
        <w:rPr>
          <w:rFonts w:ascii="宋体" w:hAnsi="宋体"/>
          <w:sz w:val="20"/>
          <w:szCs w:val="20"/>
        </w:rPr>
      </w:pPr>
      <w:r w:rsidRPr="001D7860">
        <w:rPr>
          <w:rFonts w:ascii="宋体" w:hAnsi="宋体"/>
          <w:sz w:val="20"/>
          <w:szCs w:val="20"/>
        </w:rPr>
        <w:t>A．</w:t>
      </w:r>
      <w:r w:rsidRPr="001D7860">
        <w:rPr>
          <w:rFonts w:ascii="宋体" w:hAnsi="宋体" w:hint="eastAsia"/>
          <w:sz w:val="20"/>
          <w:szCs w:val="20"/>
        </w:rPr>
        <w:t>开发新能源代替化石燃料</w:t>
      </w:r>
      <w:r w:rsidRPr="001D7860">
        <w:rPr>
          <w:rFonts w:ascii="宋体" w:hAnsi="宋体" w:hint="eastAsia"/>
          <w:sz w:val="20"/>
          <w:szCs w:val="20"/>
        </w:rPr>
        <w:tab/>
      </w:r>
      <w:r w:rsidRPr="001D7860">
        <w:rPr>
          <w:rFonts w:ascii="宋体" w:hAnsi="宋体" w:hint="eastAsia"/>
          <w:sz w:val="20"/>
          <w:szCs w:val="20"/>
        </w:rPr>
        <w:tab/>
        <w:t xml:space="preserve">   </w:t>
      </w:r>
      <w:r w:rsidRPr="001D7860">
        <w:rPr>
          <w:rFonts w:ascii="宋体" w:hAnsi="宋体" w:hint="eastAsia"/>
          <w:sz w:val="20"/>
          <w:szCs w:val="20"/>
        </w:rPr>
        <w:tab/>
      </w:r>
      <w:r w:rsidRPr="001D7860">
        <w:rPr>
          <w:rFonts w:ascii="宋体" w:hAnsi="宋体"/>
          <w:sz w:val="20"/>
          <w:szCs w:val="20"/>
        </w:rPr>
        <w:t>B．</w:t>
      </w:r>
      <w:r w:rsidRPr="001D7860">
        <w:rPr>
          <w:rFonts w:ascii="宋体" w:hAnsi="宋体" w:hint="eastAsia"/>
          <w:sz w:val="20"/>
          <w:szCs w:val="20"/>
        </w:rPr>
        <w:t>出行多用绿色交通工具</w:t>
      </w:r>
      <w:r w:rsidRPr="001D7860">
        <w:rPr>
          <w:rFonts w:ascii="宋体" w:hAnsi="宋体"/>
          <w:sz w:val="20"/>
          <w:szCs w:val="20"/>
        </w:rPr>
        <w:tab/>
      </w:r>
      <w:r w:rsidRPr="001D7860">
        <w:rPr>
          <w:rFonts w:ascii="宋体" w:hAnsi="宋体" w:hint="eastAsia"/>
          <w:sz w:val="20"/>
          <w:szCs w:val="20"/>
        </w:rPr>
        <w:tab/>
      </w:r>
    </w:p>
    <w:p w:rsidR="00A36B9A" w:rsidRPr="001D7860" w:rsidRDefault="00A36B9A" w:rsidP="00A36B9A">
      <w:pPr>
        <w:snapToGrid w:val="0"/>
        <w:spacing w:line="288" w:lineRule="auto"/>
        <w:ind w:firstLineChars="150" w:firstLine="300"/>
        <w:jc w:val="left"/>
        <w:rPr>
          <w:rFonts w:ascii="宋体" w:hAnsi="宋体"/>
          <w:sz w:val="20"/>
        </w:rPr>
      </w:pPr>
      <w:r w:rsidRPr="001D7860">
        <w:rPr>
          <w:rFonts w:ascii="宋体" w:hAnsi="宋体"/>
          <w:sz w:val="20"/>
        </w:rPr>
        <w:t>C．</w:t>
      </w:r>
      <w:r w:rsidRPr="001D7860">
        <w:rPr>
          <w:rFonts w:ascii="宋体" w:hAnsi="宋体" w:hint="eastAsia"/>
          <w:sz w:val="20"/>
        </w:rPr>
        <w:t>生活垃圾在马峦山秘密焚烧</w:t>
      </w:r>
      <w:r w:rsidRPr="001D7860">
        <w:rPr>
          <w:rFonts w:ascii="宋体" w:hAnsi="宋体" w:hint="eastAsia"/>
          <w:sz w:val="20"/>
        </w:rPr>
        <w:tab/>
      </w:r>
      <w:r w:rsidRPr="001D7860">
        <w:rPr>
          <w:rFonts w:ascii="宋体" w:hAnsi="宋体" w:hint="eastAsia"/>
          <w:sz w:val="20"/>
        </w:rPr>
        <w:tab/>
      </w:r>
      <w:r w:rsidRPr="001D7860">
        <w:rPr>
          <w:rFonts w:ascii="宋体" w:hAnsi="宋体"/>
          <w:sz w:val="20"/>
        </w:rPr>
        <w:t>D．</w:t>
      </w:r>
      <w:r w:rsidRPr="001D7860">
        <w:rPr>
          <w:rFonts w:ascii="宋体" w:hAnsi="宋体" w:hint="eastAsia"/>
          <w:sz w:val="20"/>
        </w:rPr>
        <w:t>控制PM2.5的排放以减少雾霾天气</w:t>
      </w:r>
      <w:r w:rsidRPr="001D7860">
        <w:rPr>
          <w:rFonts w:ascii="宋体" w:hAnsi="宋体"/>
          <w:sz w:val="20"/>
        </w:rPr>
        <w:t xml:space="preserve"> </w:t>
      </w:r>
    </w:p>
    <w:p w:rsidR="00A36B9A" w:rsidRPr="001D7860" w:rsidRDefault="00A36B9A" w:rsidP="00A36B9A">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A36B9A" w:rsidRDefault="00A36B9A" w:rsidP="000669A0">
      <w:pPr>
        <w:snapToGrid w:val="0"/>
        <w:spacing w:line="360" w:lineRule="auto"/>
        <w:rPr>
          <w:rFonts w:ascii="宋体" w:hAnsi="宋体" w:cs="宋体" w:hint="eastAsia"/>
          <w:color w:val="000000"/>
        </w:rPr>
      </w:pPr>
    </w:p>
    <w:p w:rsidR="000669A0" w:rsidRPr="001D7860" w:rsidRDefault="000669A0" w:rsidP="000669A0">
      <w:pPr>
        <w:snapToGrid w:val="0"/>
        <w:spacing w:line="360" w:lineRule="auto"/>
        <w:rPr>
          <w:rFonts w:ascii="宋体" w:hAnsi="宋体" w:cs="宋体"/>
        </w:rPr>
      </w:pPr>
      <w:r w:rsidRPr="001D7860">
        <w:rPr>
          <w:rFonts w:ascii="宋体" w:hAnsi="宋体" w:cs="宋体" w:hint="eastAsia"/>
          <w:color w:val="000000"/>
        </w:rPr>
        <w:t xml:space="preserve"> </w:t>
      </w:r>
      <w:r w:rsidR="00A36B9A">
        <w:rPr>
          <w:rFonts w:ascii="宋体" w:hAnsi="宋体" w:cs="宋体" w:hint="eastAsia"/>
        </w:rPr>
        <w:t>10</w:t>
      </w:r>
      <w:r w:rsidRPr="001D7860">
        <w:rPr>
          <w:rFonts w:ascii="宋体" w:hAnsi="宋体" w:cs="宋体" w:hint="eastAsia"/>
        </w:rPr>
        <w:t>．用下列方法鉴别各组无色溶液，能够达到目的的是</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2216"/>
        <w:gridCol w:w="2824"/>
      </w:tblGrid>
      <w:tr w:rsidR="000669A0" w:rsidRPr="001D7860" w:rsidTr="00BE0D63">
        <w:trPr>
          <w:trHeight w:val="287"/>
        </w:trPr>
        <w:tc>
          <w:tcPr>
            <w:tcW w:w="1008" w:type="dxa"/>
            <w:vAlign w:val="center"/>
          </w:tcPr>
          <w:p w:rsidR="000669A0" w:rsidRPr="001D7860" w:rsidRDefault="000669A0" w:rsidP="00BE0D63">
            <w:pPr>
              <w:snapToGrid w:val="0"/>
              <w:spacing w:line="360" w:lineRule="auto"/>
              <w:jc w:val="center"/>
              <w:rPr>
                <w:rFonts w:ascii="宋体" w:hAnsi="宋体" w:cs="宋体"/>
              </w:rPr>
            </w:pPr>
          </w:p>
        </w:tc>
        <w:tc>
          <w:tcPr>
            <w:tcW w:w="2216"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待鉴别溶液</w:t>
            </w:r>
          </w:p>
        </w:tc>
        <w:tc>
          <w:tcPr>
            <w:tcW w:w="2824"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试剂（均为溶液）</w:t>
            </w:r>
          </w:p>
        </w:tc>
      </w:tr>
      <w:tr w:rsidR="000669A0" w:rsidRPr="001D7860" w:rsidTr="00BE0D63">
        <w:trPr>
          <w:trHeight w:val="265"/>
        </w:trPr>
        <w:tc>
          <w:tcPr>
            <w:tcW w:w="1008" w:type="dxa"/>
            <w:vAlign w:val="center"/>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A</w:t>
            </w:r>
          </w:p>
        </w:tc>
        <w:tc>
          <w:tcPr>
            <w:tcW w:w="2216"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HNO</w:t>
            </w:r>
            <w:r w:rsidRPr="001D7860">
              <w:rPr>
                <w:rFonts w:ascii="宋体" w:hAnsi="宋体" w:cs="宋体" w:hint="eastAsia"/>
                <w:vertAlign w:val="subscript"/>
              </w:rPr>
              <w:t>3</w:t>
            </w:r>
            <w:r w:rsidRPr="001D7860">
              <w:rPr>
                <w:rFonts w:ascii="宋体" w:hAnsi="宋体" w:cs="宋体" w:hint="eastAsia"/>
              </w:rPr>
              <w:t>和酒精</w:t>
            </w:r>
          </w:p>
        </w:tc>
        <w:tc>
          <w:tcPr>
            <w:tcW w:w="2824"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酚酞</w:t>
            </w:r>
          </w:p>
        </w:tc>
      </w:tr>
      <w:tr w:rsidR="000669A0" w:rsidRPr="001D7860" w:rsidTr="00BE0D63">
        <w:trPr>
          <w:trHeight w:val="257"/>
        </w:trPr>
        <w:tc>
          <w:tcPr>
            <w:tcW w:w="1008" w:type="dxa"/>
            <w:vAlign w:val="center"/>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B</w:t>
            </w:r>
          </w:p>
        </w:tc>
        <w:tc>
          <w:tcPr>
            <w:tcW w:w="2216"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Ca(OH)</w:t>
            </w:r>
            <w:r w:rsidRPr="001D7860">
              <w:rPr>
                <w:rFonts w:ascii="宋体" w:hAnsi="宋体" w:cs="宋体" w:hint="eastAsia"/>
                <w:vertAlign w:val="subscript"/>
              </w:rPr>
              <w:t>2</w:t>
            </w:r>
            <w:r w:rsidRPr="001D7860">
              <w:rPr>
                <w:rFonts w:ascii="宋体" w:hAnsi="宋体" w:cs="宋体" w:hint="eastAsia"/>
              </w:rPr>
              <w:t>和</w:t>
            </w:r>
            <w:proofErr w:type="spellStart"/>
            <w:r w:rsidRPr="001D7860">
              <w:rPr>
                <w:rFonts w:ascii="宋体" w:hAnsi="宋体" w:cs="宋体" w:hint="eastAsia"/>
              </w:rPr>
              <w:t>NaOH</w:t>
            </w:r>
            <w:proofErr w:type="spellEnd"/>
          </w:p>
        </w:tc>
        <w:tc>
          <w:tcPr>
            <w:tcW w:w="2824"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Na</w:t>
            </w:r>
            <w:r w:rsidRPr="001D7860">
              <w:rPr>
                <w:rFonts w:ascii="宋体" w:hAnsi="宋体" w:cs="宋体" w:hint="eastAsia"/>
                <w:vertAlign w:val="subscript"/>
              </w:rPr>
              <w:t>2</w:t>
            </w:r>
            <w:r w:rsidRPr="001D7860">
              <w:rPr>
                <w:rFonts w:ascii="宋体" w:hAnsi="宋体" w:cs="宋体" w:hint="eastAsia"/>
              </w:rPr>
              <w:t>CO</w:t>
            </w:r>
            <w:r w:rsidRPr="001D7860">
              <w:rPr>
                <w:rFonts w:ascii="宋体" w:hAnsi="宋体" w:cs="宋体" w:hint="eastAsia"/>
                <w:vertAlign w:val="subscript"/>
              </w:rPr>
              <w:t>3</w:t>
            </w:r>
          </w:p>
        </w:tc>
      </w:tr>
      <w:tr w:rsidR="000669A0" w:rsidRPr="001D7860" w:rsidTr="00BE0D63">
        <w:trPr>
          <w:trHeight w:val="249"/>
        </w:trPr>
        <w:tc>
          <w:tcPr>
            <w:tcW w:w="1008" w:type="dxa"/>
            <w:vAlign w:val="center"/>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C</w:t>
            </w:r>
          </w:p>
        </w:tc>
        <w:tc>
          <w:tcPr>
            <w:tcW w:w="2216"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AgNO</w:t>
            </w:r>
            <w:r w:rsidRPr="001D7860">
              <w:rPr>
                <w:rFonts w:ascii="宋体" w:hAnsi="宋体" w:cs="宋体" w:hint="eastAsia"/>
                <w:vertAlign w:val="subscript"/>
              </w:rPr>
              <w:t>3</w:t>
            </w:r>
            <w:r w:rsidRPr="001D7860">
              <w:rPr>
                <w:rFonts w:ascii="宋体" w:hAnsi="宋体" w:cs="宋体" w:hint="eastAsia"/>
              </w:rPr>
              <w:t>和Na</w:t>
            </w:r>
            <w:r w:rsidRPr="001D7860">
              <w:rPr>
                <w:rFonts w:ascii="宋体" w:hAnsi="宋体" w:cs="宋体" w:hint="eastAsia"/>
                <w:vertAlign w:val="subscript"/>
              </w:rPr>
              <w:t>2</w:t>
            </w:r>
            <w:r w:rsidRPr="001D7860">
              <w:rPr>
                <w:rFonts w:ascii="宋体" w:hAnsi="宋体" w:cs="宋体" w:hint="eastAsia"/>
              </w:rPr>
              <w:t>SO</w:t>
            </w:r>
            <w:r w:rsidRPr="001D7860">
              <w:rPr>
                <w:rFonts w:ascii="宋体" w:hAnsi="宋体" w:cs="宋体" w:hint="eastAsia"/>
                <w:vertAlign w:val="subscript"/>
              </w:rPr>
              <w:t>4</w:t>
            </w:r>
          </w:p>
        </w:tc>
        <w:tc>
          <w:tcPr>
            <w:tcW w:w="2824"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BaCl</w:t>
            </w:r>
            <w:r w:rsidRPr="001D7860">
              <w:rPr>
                <w:rFonts w:ascii="宋体" w:hAnsi="宋体" w:cs="宋体" w:hint="eastAsia"/>
                <w:vertAlign w:val="subscript"/>
              </w:rPr>
              <w:t>2</w:t>
            </w:r>
          </w:p>
        </w:tc>
      </w:tr>
      <w:tr w:rsidR="000669A0" w:rsidRPr="001D7860" w:rsidTr="00BE0D63">
        <w:trPr>
          <w:trHeight w:val="50"/>
        </w:trPr>
        <w:tc>
          <w:tcPr>
            <w:tcW w:w="1008" w:type="dxa"/>
            <w:vAlign w:val="center"/>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D</w:t>
            </w:r>
          </w:p>
        </w:tc>
        <w:tc>
          <w:tcPr>
            <w:tcW w:w="2216" w:type="dxa"/>
            <w:vAlign w:val="bottom"/>
          </w:tcPr>
          <w:p w:rsidR="000669A0" w:rsidRPr="001D7860" w:rsidRDefault="000669A0" w:rsidP="00BE0D63">
            <w:pPr>
              <w:snapToGrid w:val="0"/>
              <w:spacing w:line="360" w:lineRule="auto"/>
              <w:ind w:firstLineChars="50" w:firstLine="105"/>
              <w:jc w:val="center"/>
              <w:rPr>
                <w:rFonts w:ascii="宋体" w:hAnsi="宋体" w:cs="宋体"/>
              </w:rPr>
            </w:pPr>
            <w:proofErr w:type="spellStart"/>
            <w:r w:rsidRPr="001D7860">
              <w:rPr>
                <w:rFonts w:ascii="宋体" w:hAnsi="宋体" w:cs="宋体" w:hint="eastAsia"/>
              </w:rPr>
              <w:t>HCl</w:t>
            </w:r>
            <w:proofErr w:type="spellEnd"/>
            <w:r w:rsidRPr="001D7860">
              <w:rPr>
                <w:rFonts w:ascii="宋体" w:hAnsi="宋体" w:cs="宋体" w:hint="eastAsia"/>
              </w:rPr>
              <w:t>和</w:t>
            </w:r>
            <w:proofErr w:type="spellStart"/>
            <w:r w:rsidRPr="001D7860">
              <w:rPr>
                <w:rFonts w:ascii="宋体" w:hAnsi="宋体" w:cs="宋体" w:hint="eastAsia"/>
              </w:rPr>
              <w:t>NaCl</w:t>
            </w:r>
            <w:proofErr w:type="spellEnd"/>
          </w:p>
        </w:tc>
        <w:tc>
          <w:tcPr>
            <w:tcW w:w="2824" w:type="dxa"/>
            <w:vAlign w:val="bottom"/>
          </w:tcPr>
          <w:p w:rsidR="000669A0" w:rsidRPr="001D7860" w:rsidRDefault="000669A0" w:rsidP="00BE0D63">
            <w:pPr>
              <w:snapToGrid w:val="0"/>
              <w:spacing w:line="360" w:lineRule="auto"/>
              <w:jc w:val="center"/>
              <w:rPr>
                <w:rFonts w:ascii="宋体" w:hAnsi="宋体" w:cs="宋体"/>
              </w:rPr>
            </w:pPr>
            <w:r w:rsidRPr="001D7860">
              <w:rPr>
                <w:rFonts w:ascii="宋体" w:hAnsi="宋体" w:cs="宋体" w:hint="eastAsia"/>
              </w:rPr>
              <w:t>AgNO</w:t>
            </w:r>
            <w:r w:rsidRPr="001D7860">
              <w:rPr>
                <w:rFonts w:ascii="宋体" w:hAnsi="宋体" w:cs="宋体" w:hint="eastAsia"/>
                <w:vertAlign w:val="subscript"/>
              </w:rPr>
              <w:t>3</w:t>
            </w:r>
          </w:p>
        </w:tc>
      </w:tr>
    </w:tbl>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A36B9A" w:rsidRDefault="00A36B9A" w:rsidP="00A36B9A">
      <w:pPr>
        <w:widowControl/>
        <w:snapToGrid w:val="0"/>
        <w:spacing w:line="360" w:lineRule="auto"/>
        <w:jc w:val="left"/>
        <w:rPr>
          <w:rFonts w:ascii="宋体" w:hAnsi="宋体" w:cs="宋体" w:hint="eastAsia"/>
          <w:color w:val="333333"/>
        </w:rPr>
      </w:pPr>
    </w:p>
    <w:p w:rsidR="00A36B9A" w:rsidRPr="001D7860" w:rsidRDefault="00A36B9A" w:rsidP="00A36B9A">
      <w:pPr>
        <w:widowControl/>
        <w:snapToGrid w:val="0"/>
        <w:spacing w:line="360" w:lineRule="auto"/>
        <w:jc w:val="left"/>
        <w:rPr>
          <w:rFonts w:ascii="宋体" w:hAnsi="宋体" w:cs="宋体"/>
          <w:color w:val="333333"/>
        </w:rPr>
      </w:pPr>
      <w:r>
        <w:rPr>
          <w:rFonts w:ascii="宋体" w:hAnsi="宋体" w:cs="宋体" w:hint="eastAsia"/>
          <w:color w:val="333333"/>
        </w:rPr>
        <w:t>11</w:t>
      </w:r>
      <w:r w:rsidRPr="001D7860">
        <w:rPr>
          <w:rFonts w:ascii="宋体" w:hAnsi="宋体" w:cs="宋体" w:hint="eastAsia"/>
          <w:color w:val="333333"/>
        </w:rPr>
        <w:t>.“家庭小实验”是指用家庭生活用品进行实验．下列“家庭小实验”</w:t>
      </w:r>
      <w:r w:rsidRPr="001D7860">
        <w:rPr>
          <w:rFonts w:ascii="宋体" w:hAnsi="宋体" w:cs="宋体" w:hint="eastAsia"/>
          <w:color w:val="333333"/>
          <w:em w:val="dot"/>
        </w:rPr>
        <w:t>不能</w:t>
      </w:r>
      <w:r w:rsidRPr="001D7860">
        <w:rPr>
          <w:rFonts w:ascii="宋体" w:hAnsi="宋体" w:cs="宋体" w:hint="eastAsia"/>
          <w:color w:val="333333"/>
        </w:rPr>
        <w:t>完成是</w:t>
      </w:r>
    </w:p>
    <w:p w:rsidR="00A36B9A" w:rsidRPr="001D7860" w:rsidRDefault="00A36B9A" w:rsidP="00A36B9A">
      <w:pPr>
        <w:widowControl/>
        <w:snapToGrid w:val="0"/>
        <w:spacing w:line="360" w:lineRule="auto"/>
        <w:jc w:val="left"/>
        <w:rPr>
          <w:rFonts w:ascii="宋体" w:hAnsi="宋体" w:cs="宋体"/>
          <w:color w:val="333333"/>
        </w:rPr>
      </w:pPr>
      <w:r w:rsidRPr="001D7860">
        <w:rPr>
          <w:rFonts w:ascii="宋体" w:hAnsi="宋体" w:cs="宋体" w:hint="eastAsia"/>
          <w:color w:val="333333"/>
        </w:rPr>
        <w:t xml:space="preserve"> A．用电池“锌皮”与食醋反应制氢气             B．试验糖水和食盐水的导电性</w:t>
      </w:r>
    </w:p>
    <w:p w:rsidR="00A36B9A" w:rsidRPr="001D7860" w:rsidRDefault="00A36B9A" w:rsidP="00A36B9A">
      <w:pPr>
        <w:snapToGrid w:val="0"/>
        <w:spacing w:line="360" w:lineRule="auto"/>
        <w:rPr>
          <w:rFonts w:ascii="宋体" w:hAnsi="宋体" w:cs="宋体"/>
          <w:color w:val="333333"/>
        </w:rPr>
      </w:pPr>
      <w:r w:rsidRPr="001D7860">
        <w:rPr>
          <w:rFonts w:ascii="宋体" w:hAnsi="宋体" w:cs="宋体" w:hint="eastAsia"/>
          <w:color w:val="333333"/>
        </w:rPr>
        <w:t>C．用食盐水浸泡菜刀除去表面的锈斑             D．用植物的花瓣或果实自制指示剂</w:t>
      </w:r>
    </w:p>
    <w:p w:rsidR="00A36B9A" w:rsidRPr="001D7860" w:rsidRDefault="00A36B9A" w:rsidP="00A36B9A">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0669A0" w:rsidRPr="001D7860" w:rsidRDefault="000669A0" w:rsidP="000669A0">
      <w:pPr>
        <w:snapToGrid w:val="0"/>
        <w:spacing w:line="360" w:lineRule="auto"/>
        <w:rPr>
          <w:rFonts w:ascii="宋体" w:hAnsi="宋体" w:cs="宋体"/>
          <w:color w:val="000000"/>
        </w:rPr>
      </w:pPr>
    </w:p>
    <w:p w:rsidR="000669A0" w:rsidRPr="001D7860" w:rsidRDefault="000669A0" w:rsidP="000669A0">
      <w:pPr>
        <w:snapToGrid w:val="0"/>
        <w:spacing w:line="360" w:lineRule="auto"/>
        <w:rPr>
          <w:rFonts w:ascii="宋体" w:hAnsi="宋体" w:cs="宋体"/>
        </w:rPr>
      </w:pPr>
      <w:r w:rsidRPr="001D7860">
        <w:rPr>
          <w:rFonts w:ascii="宋体" w:hAnsi="宋体" w:cs="宋体" w:hint="eastAsia"/>
          <w:color w:val="000000"/>
        </w:rPr>
        <w:t xml:space="preserve"> </w:t>
      </w:r>
      <w:r w:rsidRPr="001D7860">
        <w:rPr>
          <w:rFonts w:ascii="宋体" w:hAnsi="宋体" w:cs="宋体" w:hint="eastAsia"/>
        </w:rPr>
        <w:t>1</w:t>
      </w:r>
      <w:r w:rsidR="00A36B9A">
        <w:rPr>
          <w:rFonts w:ascii="宋体" w:hAnsi="宋体" w:cs="宋体" w:hint="eastAsia"/>
        </w:rPr>
        <w:t>2</w:t>
      </w:r>
      <w:r w:rsidRPr="001D7860">
        <w:rPr>
          <w:rFonts w:ascii="宋体" w:hAnsi="宋体" w:cs="宋体" w:hint="eastAsia"/>
        </w:rPr>
        <w:t>.右图是稀</w:t>
      </w:r>
      <w:proofErr w:type="spellStart"/>
      <w:r w:rsidRPr="001D7860">
        <w:rPr>
          <w:rFonts w:ascii="宋体" w:hAnsi="宋体" w:cs="宋体" w:hint="eastAsia"/>
        </w:rPr>
        <w:t>HCl</w:t>
      </w:r>
      <w:proofErr w:type="spellEnd"/>
      <w:r w:rsidRPr="001D7860">
        <w:rPr>
          <w:rFonts w:ascii="宋体" w:hAnsi="宋体" w:cs="宋体" w:hint="eastAsia"/>
        </w:rPr>
        <w:t>和</w:t>
      </w:r>
      <w:proofErr w:type="spellStart"/>
      <w:r w:rsidRPr="001D7860">
        <w:rPr>
          <w:rFonts w:ascii="宋体" w:hAnsi="宋体" w:cs="宋体" w:hint="eastAsia"/>
        </w:rPr>
        <w:t>NaOH</w:t>
      </w:r>
      <w:proofErr w:type="spellEnd"/>
      <w:r w:rsidRPr="001D7860">
        <w:rPr>
          <w:rFonts w:ascii="宋体" w:hAnsi="宋体" w:cs="宋体" w:hint="eastAsia"/>
        </w:rPr>
        <w:t>溶液反应的pH变化曲线，以下说法正确的是</w:t>
      </w:r>
    </w:p>
    <w:p w:rsidR="00A36B9A" w:rsidRDefault="00A36B9A" w:rsidP="00A36B9A">
      <w:pPr>
        <w:snapToGrid w:val="0"/>
        <w:spacing w:line="360" w:lineRule="auto"/>
        <w:ind w:leftChars="100" w:left="210" w:firstLineChars="196" w:firstLine="412"/>
        <w:jc w:val="center"/>
        <w:rPr>
          <w:rFonts w:ascii="宋体" w:hAnsi="宋体" w:cs="宋体" w:hint="eastAsia"/>
        </w:rPr>
      </w:pPr>
      <w:r>
        <w:rPr>
          <w:rFonts w:ascii="宋体" w:hAnsi="宋体" w:cs="宋体" w:hint="eastAsia"/>
          <w:noProof/>
        </w:rPr>
        <w:drawing>
          <wp:inline distT="0" distB="0" distL="0" distR="0">
            <wp:extent cx="1532890" cy="1205865"/>
            <wp:effectExtent l="19050" t="0" r="0" b="0"/>
            <wp:docPr id="8"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 cstate="print">
                      <a:lum bright="-24000" contrast="42000"/>
                    </a:blip>
                    <a:srcRect/>
                    <a:stretch>
                      <a:fillRect/>
                    </a:stretch>
                  </pic:blipFill>
                  <pic:spPr bwMode="auto">
                    <a:xfrm>
                      <a:off x="0" y="0"/>
                      <a:ext cx="1532890" cy="1205865"/>
                    </a:xfrm>
                    <a:prstGeom prst="rect">
                      <a:avLst/>
                    </a:prstGeom>
                    <a:noFill/>
                    <a:ln w="9525">
                      <a:noFill/>
                      <a:miter lim="800000"/>
                      <a:headEnd/>
                      <a:tailEnd/>
                    </a:ln>
                  </pic:spPr>
                </pic:pic>
              </a:graphicData>
            </a:graphic>
          </wp:inline>
        </w:drawing>
      </w:r>
    </w:p>
    <w:p w:rsidR="000669A0" w:rsidRPr="001D7860" w:rsidRDefault="000669A0" w:rsidP="001D7860">
      <w:pPr>
        <w:snapToGrid w:val="0"/>
        <w:spacing w:line="360" w:lineRule="auto"/>
        <w:ind w:leftChars="100" w:left="210" w:firstLineChars="196" w:firstLine="412"/>
        <w:rPr>
          <w:rFonts w:ascii="宋体" w:hAnsi="宋体" w:cs="宋体"/>
        </w:rPr>
      </w:pPr>
      <w:r w:rsidRPr="001D7860">
        <w:rPr>
          <w:rFonts w:ascii="宋体" w:hAnsi="宋体" w:cs="宋体" w:hint="eastAsia"/>
        </w:rPr>
        <w:t>A．该反应是稀</w:t>
      </w:r>
      <w:proofErr w:type="spellStart"/>
      <w:r w:rsidRPr="001D7860">
        <w:rPr>
          <w:rFonts w:ascii="宋体" w:hAnsi="宋体" w:cs="宋体" w:hint="eastAsia"/>
        </w:rPr>
        <w:t>HCl</w:t>
      </w:r>
      <w:proofErr w:type="spellEnd"/>
      <w:r w:rsidRPr="001D7860">
        <w:rPr>
          <w:rFonts w:ascii="宋体" w:hAnsi="宋体" w:cs="宋体" w:hint="eastAsia"/>
        </w:rPr>
        <w:t>滴入</w:t>
      </w:r>
      <w:proofErr w:type="spellStart"/>
      <w:r w:rsidRPr="001D7860">
        <w:rPr>
          <w:rFonts w:ascii="宋体" w:hAnsi="宋体" w:cs="宋体" w:hint="eastAsia"/>
        </w:rPr>
        <w:t>NaOH</w:t>
      </w:r>
      <w:proofErr w:type="spellEnd"/>
      <w:r w:rsidRPr="001D7860">
        <w:rPr>
          <w:rFonts w:ascii="宋体" w:hAnsi="宋体" w:cs="宋体" w:hint="eastAsia"/>
        </w:rPr>
        <w:t>溶液中</w:t>
      </w:r>
    </w:p>
    <w:p w:rsidR="000669A0" w:rsidRPr="001D7860" w:rsidRDefault="000669A0" w:rsidP="001D7860">
      <w:pPr>
        <w:snapToGrid w:val="0"/>
        <w:spacing w:line="360" w:lineRule="auto"/>
        <w:ind w:leftChars="100" w:left="210" w:firstLineChars="196" w:firstLine="412"/>
        <w:rPr>
          <w:rFonts w:ascii="宋体" w:hAnsi="宋体" w:cs="宋体"/>
        </w:rPr>
      </w:pPr>
      <w:r w:rsidRPr="001D7860">
        <w:rPr>
          <w:rFonts w:ascii="宋体" w:hAnsi="宋体" w:cs="宋体" w:hint="eastAsia"/>
        </w:rPr>
        <w:t>B．Ａ点溶液的溶质为</w:t>
      </w:r>
      <w:proofErr w:type="spellStart"/>
      <w:r w:rsidRPr="001D7860">
        <w:rPr>
          <w:rFonts w:ascii="宋体" w:hAnsi="宋体" w:cs="宋体" w:hint="eastAsia"/>
        </w:rPr>
        <w:t>HCl</w:t>
      </w:r>
      <w:proofErr w:type="spellEnd"/>
      <w:r w:rsidRPr="001D7860">
        <w:rPr>
          <w:rFonts w:ascii="宋体" w:hAnsi="宋体" w:cs="宋体" w:hint="eastAsia"/>
        </w:rPr>
        <w:t>和</w:t>
      </w:r>
      <w:proofErr w:type="spellStart"/>
      <w:r w:rsidRPr="001D7860">
        <w:rPr>
          <w:rFonts w:ascii="宋体" w:hAnsi="宋体" w:cs="宋体" w:hint="eastAsia"/>
        </w:rPr>
        <w:t>NaCl</w:t>
      </w:r>
      <w:proofErr w:type="spellEnd"/>
      <w:r w:rsidRPr="001D7860">
        <w:rPr>
          <w:rFonts w:ascii="宋体" w:hAnsi="宋体" w:cs="宋体" w:hint="eastAsia"/>
        </w:rPr>
        <w:t xml:space="preserve"> </w:t>
      </w:r>
    </w:p>
    <w:p w:rsidR="000669A0" w:rsidRPr="001D7860" w:rsidRDefault="000669A0" w:rsidP="001D7860">
      <w:pPr>
        <w:snapToGrid w:val="0"/>
        <w:spacing w:line="360" w:lineRule="auto"/>
        <w:ind w:leftChars="100" w:left="210" w:firstLineChars="196" w:firstLine="412"/>
        <w:rPr>
          <w:rFonts w:ascii="宋体" w:hAnsi="宋体" w:cs="宋体"/>
        </w:rPr>
      </w:pPr>
      <w:r w:rsidRPr="001D7860">
        <w:rPr>
          <w:rFonts w:ascii="宋体" w:hAnsi="宋体" w:cs="宋体" w:hint="eastAsia"/>
        </w:rPr>
        <w:t>C．蒸发Ａ点溶液过程中，溶液的PH值逐渐增大</w:t>
      </w:r>
    </w:p>
    <w:p w:rsidR="000669A0" w:rsidRPr="001D7860" w:rsidRDefault="000669A0" w:rsidP="001D7860">
      <w:pPr>
        <w:snapToGrid w:val="0"/>
        <w:spacing w:line="360" w:lineRule="auto"/>
        <w:ind w:leftChars="100" w:left="210" w:firstLineChars="196" w:firstLine="412"/>
        <w:rPr>
          <w:rFonts w:ascii="宋体" w:hAnsi="宋体" w:cs="宋体"/>
        </w:rPr>
      </w:pPr>
      <w:r w:rsidRPr="001D7860">
        <w:rPr>
          <w:rFonts w:ascii="宋体" w:hAnsi="宋体" w:cs="宋体" w:hint="eastAsia"/>
        </w:rPr>
        <w:t>D．往Ｂ点溶液中加氯化铵固体无反应发生</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0669A0" w:rsidRPr="001D7860" w:rsidRDefault="000669A0" w:rsidP="000669A0">
      <w:pPr>
        <w:snapToGrid w:val="0"/>
        <w:spacing w:line="360" w:lineRule="auto"/>
        <w:ind w:leftChars="100" w:left="210"/>
        <w:rPr>
          <w:rFonts w:ascii="宋体" w:hAnsi="宋体" w:cs="宋体"/>
        </w:rPr>
      </w:pPr>
    </w:p>
    <w:p w:rsidR="0074141A" w:rsidRPr="001D7860" w:rsidRDefault="0074141A" w:rsidP="0074141A">
      <w:pPr>
        <w:pStyle w:val="Style16"/>
        <w:snapToGrid w:val="0"/>
        <w:spacing w:line="288" w:lineRule="auto"/>
        <w:rPr>
          <w:rFonts w:ascii="宋体" w:hAnsi="宋体"/>
          <w:sz w:val="20"/>
          <w:szCs w:val="20"/>
        </w:rPr>
      </w:pPr>
      <w:r w:rsidRPr="001D7860">
        <w:rPr>
          <w:rFonts w:ascii="宋体" w:hAnsi="宋体" w:hint="eastAsia"/>
          <w:color w:val="000000"/>
          <w:sz w:val="20"/>
          <w:szCs w:val="20"/>
        </w:rPr>
        <w:t>1</w:t>
      </w:r>
      <w:r w:rsidR="00A36B9A">
        <w:rPr>
          <w:rFonts w:ascii="宋体" w:hAnsi="宋体" w:hint="eastAsia"/>
          <w:color w:val="000000"/>
          <w:sz w:val="20"/>
          <w:szCs w:val="20"/>
        </w:rPr>
        <w:t>3</w:t>
      </w:r>
      <w:r w:rsidRPr="001D7860">
        <w:rPr>
          <w:rFonts w:ascii="宋体" w:hAnsi="宋体" w:hint="eastAsia"/>
          <w:color w:val="000000"/>
          <w:sz w:val="20"/>
          <w:szCs w:val="20"/>
        </w:rPr>
        <w:t>.</w:t>
      </w:r>
      <w:r w:rsidRPr="001D7860">
        <w:rPr>
          <w:rFonts w:ascii="宋体" w:hAnsi="宋体"/>
          <w:sz w:val="20"/>
          <w:szCs w:val="20"/>
        </w:rPr>
        <w:t>下列我国古代的技术应用</w:t>
      </w:r>
      <w:r w:rsidRPr="001D7860">
        <w:rPr>
          <w:rFonts w:ascii="宋体" w:hAnsi="宋体"/>
          <w:sz w:val="20"/>
          <w:szCs w:val="20"/>
          <w:em w:val="dot"/>
        </w:rPr>
        <w:t>不涉及</w:t>
      </w:r>
      <w:r w:rsidRPr="001D7860">
        <w:rPr>
          <w:rFonts w:ascii="宋体" w:hAnsi="宋体"/>
          <w:sz w:val="20"/>
          <w:szCs w:val="20"/>
        </w:rPr>
        <w:t>化学变化的是</w:t>
      </w:r>
      <w:r w:rsidRPr="001D7860">
        <w:rPr>
          <w:rFonts w:ascii="宋体" w:hAnsi="宋体"/>
          <w:sz w:val="20"/>
        </w:rPr>
        <w:t>(　　)</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noProof/>
          <w:sz w:val="20"/>
          <w:szCs w:val="20"/>
        </w:rPr>
        <w:drawing>
          <wp:inline distT="0" distB="0" distL="0" distR="0">
            <wp:extent cx="1189355" cy="1074420"/>
            <wp:effectExtent l="1905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菁优网：http://www.jyeoo.com"/>
                    <pic:cNvPicPr>
                      <a:picLocks noChangeAspect="1"/>
                    </pic:cNvPicPr>
                  </pic:nvPicPr>
                  <pic:blipFill>
                    <a:blip r:embed="rId11" cstate="print"/>
                    <a:srcRect/>
                    <a:stretch>
                      <a:fillRect/>
                    </a:stretch>
                  </pic:blipFill>
                  <pic:spPr>
                    <a:xfrm>
                      <a:off x="0" y="0"/>
                      <a:ext cx="1189355" cy="1074420"/>
                    </a:xfrm>
                    <a:prstGeom prst="rect">
                      <a:avLst/>
                    </a:prstGeom>
                  </pic:spPr>
                </pic:pic>
              </a:graphicData>
            </a:graphic>
          </wp:inline>
        </w:drawing>
      </w:r>
      <w:r w:rsidRPr="001D7860">
        <w:rPr>
          <w:rFonts w:ascii="宋体" w:hAnsi="宋体" w:hint="eastAsia"/>
          <w:sz w:val="20"/>
          <w:szCs w:val="20"/>
        </w:rPr>
        <w:t xml:space="preserve">    </w:t>
      </w:r>
      <w:r w:rsidRPr="001D7860">
        <w:rPr>
          <w:rFonts w:ascii="宋体" w:hAnsi="宋体"/>
          <w:noProof/>
          <w:sz w:val="20"/>
          <w:szCs w:val="20"/>
        </w:rPr>
        <w:drawing>
          <wp:inline distT="0" distB="0" distL="0" distR="0">
            <wp:extent cx="1057910" cy="1066165"/>
            <wp:effectExtent l="19050" t="0" r="8890" b="0"/>
            <wp:docPr id="12" name="图片 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r:embed="rId12" cstate="print"/>
                    <a:srcRect/>
                    <a:stretch>
                      <a:fillRect/>
                    </a:stretch>
                  </pic:blipFill>
                  <pic:spPr>
                    <a:xfrm>
                      <a:off x="0" y="0"/>
                      <a:ext cx="1057910" cy="1066165"/>
                    </a:xfrm>
                    <a:prstGeom prst="rect">
                      <a:avLst/>
                    </a:prstGeom>
                  </pic:spPr>
                </pic:pic>
              </a:graphicData>
            </a:graphic>
          </wp:inline>
        </w:drawing>
      </w:r>
      <w:r w:rsidRPr="001D7860">
        <w:rPr>
          <w:rFonts w:ascii="宋体" w:hAnsi="宋体" w:hint="eastAsia"/>
          <w:sz w:val="20"/>
          <w:szCs w:val="20"/>
        </w:rPr>
        <w:t xml:space="preserve">  </w:t>
      </w:r>
      <w:r w:rsidRPr="001D7860">
        <w:rPr>
          <w:rFonts w:ascii="宋体" w:hAnsi="宋体"/>
          <w:noProof/>
          <w:sz w:val="20"/>
          <w:szCs w:val="20"/>
        </w:rPr>
        <w:drawing>
          <wp:inline distT="0" distB="0" distL="0" distR="0">
            <wp:extent cx="963295" cy="1066165"/>
            <wp:effectExtent l="19050" t="0" r="8255" b="0"/>
            <wp:docPr id="13"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r:embed="rId13" cstate="print"/>
                    <a:srcRect/>
                    <a:stretch>
                      <a:fillRect/>
                    </a:stretch>
                  </pic:blipFill>
                  <pic:spPr>
                    <a:xfrm>
                      <a:off x="0" y="0"/>
                      <a:ext cx="963295" cy="1066165"/>
                    </a:xfrm>
                    <a:prstGeom prst="rect">
                      <a:avLst/>
                    </a:prstGeom>
                  </pic:spPr>
                </pic:pic>
              </a:graphicData>
            </a:graphic>
          </wp:inline>
        </w:drawing>
      </w:r>
      <w:r w:rsidRPr="001D7860">
        <w:rPr>
          <w:rFonts w:ascii="宋体" w:hAnsi="宋体" w:hint="eastAsia"/>
          <w:sz w:val="20"/>
          <w:szCs w:val="20"/>
        </w:rPr>
        <w:t xml:space="preserve">   </w:t>
      </w:r>
      <w:r w:rsidRPr="001D7860">
        <w:rPr>
          <w:rFonts w:ascii="宋体" w:hAnsi="宋体"/>
          <w:noProof/>
          <w:sz w:val="20"/>
          <w:szCs w:val="20"/>
        </w:rPr>
        <w:drawing>
          <wp:inline distT="0" distB="0" distL="0" distR="0">
            <wp:extent cx="1086485" cy="1021080"/>
            <wp:effectExtent l="19050" t="0" r="0" b="0"/>
            <wp:docPr id="14"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r:embed="rId14" cstate="print"/>
                    <a:srcRect/>
                    <a:stretch>
                      <a:fillRect/>
                    </a:stretch>
                  </pic:blipFill>
                  <pic:spPr>
                    <a:xfrm>
                      <a:off x="0" y="0"/>
                      <a:ext cx="1086485" cy="1021080"/>
                    </a:xfrm>
                    <a:prstGeom prst="rect">
                      <a:avLst/>
                    </a:prstGeom>
                  </pic:spPr>
                </pic:pic>
              </a:graphicData>
            </a:graphic>
          </wp:inline>
        </w:drawing>
      </w:r>
    </w:p>
    <w:p w:rsidR="0074141A" w:rsidRPr="001D7860" w:rsidRDefault="0074141A" w:rsidP="0074141A">
      <w:pPr>
        <w:pStyle w:val="Style16"/>
        <w:snapToGrid w:val="0"/>
        <w:spacing w:line="288" w:lineRule="auto"/>
        <w:rPr>
          <w:rFonts w:ascii="宋体" w:hAnsi="宋体"/>
          <w:sz w:val="20"/>
          <w:szCs w:val="20"/>
        </w:rPr>
      </w:pPr>
      <w:r w:rsidRPr="001D7860">
        <w:rPr>
          <w:rFonts w:ascii="宋体" w:hAnsi="宋体" w:hint="eastAsia"/>
          <w:sz w:val="20"/>
          <w:szCs w:val="20"/>
        </w:rPr>
        <w:lastRenderedPageBreak/>
        <w:t xml:space="preserve">    </w:t>
      </w:r>
      <w:r w:rsidRPr="001D7860">
        <w:rPr>
          <w:rFonts w:ascii="宋体" w:hAnsi="宋体"/>
          <w:sz w:val="20"/>
          <w:szCs w:val="20"/>
        </w:rPr>
        <w:t>A．粮食酿酒</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B．棉纱织布</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C．火药应用</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D．瓷器烧制</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BE0D63" w:rsidRPr="001D7860" w:rsidRDefault="00BE0D63" w:rsidP="0074141A">
      <w:pPr>
        <w:pStyle w:val="DefaultParagraph"/>
        <w:snapToGrid w:val="0"/>
        <w:spacing w:line="288" w:lineRule="auto"/>
        <w:rPr>
          <w:rFonts w:ascii="宋体" w:hAnsi="宋体"/>
          <w:sz w:val="20"/>
          <w:szCs w:val="20"/>
        </w:rPr>
      </w:pPr>
    </w:p>
    <w:p w:rsidR="00E44EA6" w:rsidRPr="001D7860" w:rsidRDefault="00E44EA6" w:rsidP="00E44EA6">
      <w:pPr>
        <w:widowControl/>
        <w:snapToGrid w:val="0"/>
        <w:spacing w:line="288" w:lineRule="auto"/>
        <w:jc w:val="left"/>
        <w:rPr>
          <w:rFonts w:ascii="宋体" w:hAnsi="宋体"/>
          <w:color w:val="000000"/>
          <w:position w:val="-3"/>
          <w:sz w:val="20"/>
        </w:rPr>
      </w:pPr>
      <w:r w:rsidRPr="001D7860">
        <w:rPr>
          <w:rFonts w:ascii="宋体" w:hAnsi="宋体" w:hint="eastAsia"/>
          <w:sz w:val="20"/>
        </w:rPr>
        <w:t>1</w:t>
      </w:r>
      <w:r w:rsidR="00A36B9A">
        <w:rPr>
          <w:rFonts w:ascii="宋体" w:hAnsi="宋体" w:hint="eastAsia"/>
          <w:sz w:val="20"/>
        </w:rPr>
        <w:t>4</w:t>
      </w:r>
      <w:r w:rsidRPr="001D7860">
        <w:rPr>
          <w:rFonts w:ascii="宋体" w:hAnsi="宋体" w:hint="eastAsia"/>
          <w:sz w:val="20"/>
        </w:rPr>
        <w:t>.</w:t>
      </w:r>
      <w:r w:rsidRPr="001D7860">
        <w:rPr>
          <w:rFonts w:ascii="宋体" w:hAnsi="宋体"/>
          <w:color w:val="000000"/>
          <w:sz w:val="20"/>
        </w:rPr>
        <w:t xml:space="preserve"> 下列化学用语的表达，正确的是</w:t>
      </w:r>
      <w:r w:rsidRPr="001D7860">
        <w:rPr>
          <w:rFonts w:ascii="宋体" w:hAnsi="宋体"/>
          <w:sz w:val="20"/>
        </w:rPr>
        <w:t>(　　)</w:t>
      </w:r>
    </w:p>
    <w:p w:rsidR="00E44EA6" w:rsidRPr="001D7860" w:rsidRDefault="00E44EA6" w:rsidP="00E44EA6">
      <w:pPr>
        <w:widowControl/>
        <w:snapToGrid w:val="0"/>
        <w:spacing w:line="288" w:lineRule="auto"/>
        <w:ind w:firstLineChars="200" w:firstLine="400"/>
        <w:jc w:val="left"/>
        <w:rPr>
          <w:rFonts w:ascii="宋体" w:hAnsi="宋体"/>
          <w:color w:val="000000"/>
          <w:position w:val="3"/>
          <w:sz w:val="20"/>
        </w:rPr>
      </w:pPr>
      <w:r w:rsidRPr="001D7860">
        <w:rPr>
          <w:rFonts w:ascii="宋体" w:hAnsi="宋体"/>
          <w:color w:val="000000"/>
          <w:position w:val="-3"/>
          <w:sz w:val="20"/>
        </w:rPr>
        <w:t xml:space="preserve">A．2个氮分子：2N </w:t>
      </w:r>
      <w:r w:rsidRPr="001D7860">
        <w:rPr>
          <w:rFonts w:ascii="宋体" w:hAnsi="宋体" w:hint="eastAsia"/>
          <w:color w:val="000000"/>
          <w:position w:val="-3"/>
          <w:sz w:val="20"/>
        </w:rPr>
        <w:tab/>
      </w:r>
      <w:r w:rsidRPr="001D7860">
        <w:rPr>
          <w:rFonts w:ascii="宋体" w:hAnsi="宋体" w:hint="eastAsia"/>
          <w:color w:val="000000"/>
          <w:position w:val="-3"/>
          <w:sz w:val="20"/>
        </w:rPr>
        <w:tab/>
        <w:t xml:space="preserve">             </w:t>
      </w:r>
      <w:r w:rsidRPr="001D7860">
        <w:rPr>
          <w:rFonts w:ascii="宋体" w:hAnsi="宋体"/>
          <w:color w:val="000000"/>
          <w:position w:val="-3"/>
          <w:sz w:val="20"/>
        </w:rPr>
        <w:t>B．2个碳酸根离子：2CO</w:t>
      </w:r>
      <w:r w:rsidRPr="001D7860">
        <w:rPr>
          <w:rFonts w:ascii="宋体" w:hAnsi="宋体"/>
          <w:color w:val="000000"/>
          <w:position w:val="-3"/>
          <w:sz w:val="20"/>
          <w:vertAlign w:val="subscript"/>
        </w:rPr>
        <w:t>3</w:t>
      </w:r>
      <w:r w:rsidRPr="001D7860">
        <w:rPr>
          <w:rFonts w:ascii="宋体" w:hAnsi="宋体"/>
          <w:color w:val="000000"/>
          <w:position w:val="3"/>
          <w:sz w:val="20"/>
          <w:vertAlign w:val="superscript"/>
        </w:rPr>
        <w:t>2</w:t>
      </w:r>
      <w:r w:rsidRPr="001D7860">
        <w:rPr>
          <w:rFonts w:ascii="宋体" w:hAnsi="宋体" w:hint="eastAsia"/>
          <w:color w:val="000000"/>
          <w:position w:val="3"/>
          <w:sz w:val="20"/>
          <w:vertAlign w:val="superscript"/>
        </w:rPr>
        <w:t>-</w:t>
      </w:r>
    </w:p>
    <w:p w:rsidR="00E44EA6" w:rsidRPr="001D7860" w:rsidRDefault="00E44EA6" w:rsidP="00E44EA6">
      <w:pPr>
        <w:widowControl/>
        <w:snapToGrid w:val="0"/>
        <w:spacing w:line="288" w:lineRule="auto"/>
        <w:ind w:firstLineChars="200" w:firstLine="400"/>
        <w:jc w:val="left"/>
        <w:rPr>
          <w:rFonts w:ascii="宋体" w:hAnsi="宋体"/>
          <w:sz w:val="20"/>
        </w:rPr>
      </w:pPr>
      <w:r w:rsidRPr="001D7860">
        <w:rPr>
          <w:rFonts w:ascii="宋体" w:hAnsi="宋体"/>
          <w:color w:val="000000"/>
          <w:position w:val="-3"/>
          <w:sz w:val="20"/>
        </w:rPr>
        <w:t>C．铝元素的化合价为+3价：Al</w:t>
      </w:r>
      <w:r w:rsidRPr="001D7860">
        <w:rPr>
          <w:rFonts w:ascii="宋体" w:hAnsi="宋体"/>
          <w:color w:val="000000"/>
          <w:position w:val="3"/>
          <w:sz w:val="20"/>
          <w:vertAlign w:val="superscript"/>
        </w:rPr>
        <w:t>3+</w:t>
      </w:r>
      <w:r w:rsidRPr="001D7860">
        <w:rPr>
          <w:rFonts w:ascii="宋体" w:hAnsi="宋体" w:hint="eastAsia"/>
          <w:color w:val="000000"/>
          <w:position w:val="-3"/>
          <w:sz w:val="20"/>
        </w:rPr>
        <w:tab/>
      </w:r>
      <w:r w:rsidRPr="001D7860">
        <w:rPr>
          <w:rFonts w:ascii="宋体" w:hAnsi="宋体" w:hint="eastAsia"/>
          <w:color w:val="000000"/>
          <w:position w:val="-3"/>
          <w:sz w:val="20"/>
        </w:rPr>
        <w:tab/>
        <w:t xml:space="preserve">    </w:t>
      </w:r>
      <w:r w:rsidRPr="001D7860">
        <w:rPr>
          <w:rFonts w:ascii="宋体" w:hAnsi="宋体" w:hint="eastAsia"/>
          <w:color w:val="000000"/>
          <w:position w:val="-3"/>
          <w:sz w:val="20"/>
        </w:rPr>
        <w:tab/>
      </w:r>
      <w:r w:rsidRPr="001D7860">
        <w:rPr>
          <w:rFonts w:ascii="宋体" w:hAnsi="宋体"/>
          <w:color w:val="000000"/>
          <w:position w:val="-3"/>
          <w:sz w:val="20"/>
        </w:rPr>
        <w:t>D．4个氢原子：2H</w:t>
      </w:r>
      <w:r w:rsidRPr="001D7860">
        <w:rPr>
          <w:rFonts w:ascii="宋体" w:hAnsi="宋体"/>
          <w:color w:val="000000"/>
          <w:position w:val="-3"/>
          <w:sz w:val="20"/>
          <w:vertAlign w:val="subscript"/>
        </w:rPr>
        <w:t>2</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1D7860" w:rsidRDefault="001D7860" w:rsidP="001D7860">
      <w:pPr>
        <w:spacing w:line="400" w:lineRule="exact"/>
        <w:rPr>
          <w:rFonts w:asciiTheme="minorEastAsia" w:eastAsiaTheme="minorEastAsia" w:hAnsiTheme="minorEastAsia" w:cstheme="minorEastAsia"/>
        </w:rPr>
      </w:pPr>
    </w:p>
    <w:p w:rsidR="0074141A" w:rsidRPr="001D7860" w:rsidRDefault="00A36B9A" w:rsidP="001D7860">
      <w:pPr>
        <w:snapToGrid w:val="0"/>
        <w:spacing w:line="288" w:lineRule="auto"/>
        <w:ind w:left="200" w:hangingChars="100" w:hanging="200"/>
        <w:rPr>
          <w:rFonts w:ascii="宋体" w:hAnsi="宋体"/>
          <w:sz w:val="20"/>
        </w:rPr>
      </w:pPr>
      <w:r>
        <w:rPr>
          <w:rFonts w:ascii="宋体" w:hAnsi="宋体" w:hint="eastAsia"/>
          <w:color w:val="000000"/>
          <w:sz w:val="20"/>
        </w:rPr>
        <w:t>15</w:t>
      </w:r>
      <w:r w:rsidR="0074141A" w:rsidRPr="001D7860">
        <w:rPr>
          <w:rFonts w:ascii="宋体" w:hAnsi="宋体" w:hint="eastAsia"/>
          <w:color w:val="000000"/>
          <w:sz w:val="20"/>
        </w:rPr>
        <w:t>.</w:t>
      </w:r>
      <w:r w:rsidR="0074141A" w:rsidRPr="001D7860">
        <w:rPr>
          <w:rFonts w:ascii="宋体" w:hAnsi="宋体"/>
          <w:color w:val="000000"/>
          <w:sz w:val="20"/>
        </w:rPr>
        <w:t xml:space="preserve"> </w:t>
      </w:r>
      <w:r w:rsidR="0074141A" w:rsidRPr="001D7860">
        <w:rPr>
          <w:rFonts w:ascii="宋体" w:hAnsi="宋体" w:hint="eastAsia"/>
          <w:bCs/>
          <w:sz w:val="20"/>
        </w:rPr>
        <w:t>2016年3月22～28日是第二十九届“中国水周”</w:t>
      </w:r>
      <w:r w:rsidR="0074141A" w:rsidRPr="001D7860">
        <w:rPr>
          <w:rFonts w:ascii="宋体" w:hAnsi="宋体" w:hint="eastAsia"/>
          <w:sz w:val="20"/>
        </w:rPr>
        <w:t>，</w:t>
      </w:r>
      <w:r w:rsidR="0074141A" w:rsidRPr="001D7860">
        <w:rPr>
          <w:rFonts w:ascii="宋体" w:hAnsi="宋体"/>
          <w:sz w:val="20"/>
        </w:rPr>
        <w:t>宣传</w:t>
      </w:r>
      <w:r w:rsidR="0074141A" w:rsidRPr="001D7860">
        <w:rPr>
          <w:rFonts w:ascii="宋体" w:hAnsi="宋体" w:hint="eastAsia"/>
          <w:sz w:val="20"/>
        </w:rPr>
        <w:t>主题为“落实五大发展理念，推进最严格水资源管理”</w:t>
      </w:r>
      <w:r w:rsidR="0074141A" w:rsidRPr="001D7860">
        <w:rPr>
          <w:rFonts w:ascii="宋体" w:hAnsi="宋体"/>
          <w:sz w:val="20"/>
        </w:rPr>
        <w:t xml:space="preserve"> </w:t>
      </w:r>
      <w:r w:rsidR="0074141A" w:rsidRPr="001D7860">
        <w:rPr>
          <w:rFonts w:ascii="宋体" w:hAnsi="宋体" w:hint="eastAsia"/>
          <w:sz w:val="20"/>
        </w:rPr>
        <w:t>。</w:t>
      </w:r>
      <w:r w:rsidR="0074141A" w:rsidRPr="001D7860">
        <w:rPr>
          <w:rFonts w:ascii="宋体" w:hAnsi="宋体"/>
          <w:sz w:val="20"/>
        </w:rPr>
        <w:t>下列关于自然界中的水的说法</w:t>
      </w:r>
      <w:r w:rsidR="0074141A" w:rsidRPr="001D7860">
        <w:rPr>
          <w:rFonts w:ascii="宋体" w:hAnsi="宋体"/>
          <w:sz w:val="20"/>
          <w:em w:val="dot"/>
        </w:rPr>
        <w:t>正确</w:t>
      </w:r>
      <w:r w:rsidR="0074141A" w:rsidRPr="001D7860">
        <w:rPr>
          <w:rFonts w:ascii="宋体" w:hAnsi="宋体"/>
          <w:sz w:val="20"/>
        </w:rPr>
        <w:t>的是(　　)</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t>A．生活中用过滤的方法可以降低水的硬度</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t>B．为防止天然水体的污染禁止使用化肥和农药</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t>C．</w:t>
      </w:r>
      <w:r w:rsidRPr="001D7860">
        <w:rPr>
          <w:rFonts w:ascii="宋体" w:hAnsi="宋体" w:hint="eastAsia"/>
          <w:sz w:val="20"/>
        </w:rPr>
        <w:t>加入</w:t>
      </w:r>
      <w:r w:rsidRPr="001D7860">
        <w:rPr>
          <w:rFonts w:ascii="宋体" w:hAnsi="宋体"/>
          <w:sz w:val="20"/>
        </w:rPr>
        <w:t>明矾可促进水中悬浮杂质的沉降</w:t>
      </w:r>
    </w:p>
    <w:p w:rsidR="0074141A" w:rsidRPr="001D7860" w:rsidRDefault="0074141A" w:rsidP="0074141A">
      <w:pPr>
        <w:pStyle w:val="a5"/>
        <w:adjustRightInd w:val="0"/>
        <w:snapToGrid w:val="0"/>
        <w:spacing w:line="288" w:lineRule="auto"/>
        <w:ind w:leftChars="147" w:left="309"/>
        <w:rPr>
          <w:rFonts w:hAnsi="宋体" w:cs="Times New Roman"/>
          <w:sz w:val="20"/>
          <w:szCs w:val="20"/>
        </w:rPr>
      </w:pPr>
      <w:r w:rsidRPr="001D7860">
        <w:rPr>
          <w:rFonts w:hAnsi="宋体"/>
          <w:sz w:val="20"/>
          <w:szCs w:val="20"/>
        </w:rPr>
        <w:t>D．天然淡水经过沉降、过滤、杀菌、消毒等净化过程变成纯水</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pStyle w:val="Style16"/>
        <w:snapToGrid w:val="0"/>
        <w:spacing w:line="288" w:lineRule="auto"/>
        <w:rPr>
          <w:rFonts w:ascii="宋体" w:hAnsi="宋体"/>
          <w:sz w:val="20"/>
          <w:szCs w:val="20"/>
        </w:rPr>
      </w:pPr>
      <w:r>
        <w:rPr>
          <w:rFonts w:ascii="宋体" w:hAnsi="宋体" w:hint="eastAsia"/>
          <w:color w:val="000000"/>
          <w:sz w:val="20"/>
          <w:szCs w:val="20"/>
        </w:rPr>
        <w:t>1</w:t>
      </w:r>
      <w:r w:rsidR="0074141A" w:rsidRPr="001D7860">
        <w:rPr>
          <w:rFonts w:ascii="宋体" w:hAnsi="宋体" w:hint="eastAsia"/>
          <w:color w:val="000000"/>
          <w:sz w:val="20"/>
          <w:szCs w:val="20"/>
        </w:rPr>
        <w:t>6.</w:t>
      </w:r>
      <w:r w:rsidR="0074141A" w:rsidRPr="001D7860">
        <w:rPr>
          <w:rFonts w:ascii="宋体" w:hAnsi="宋体"/>
          <w:sz w:val="20"/>
          <w:szCs w:val="20"/>
        </w:rPr>
        <w:t xml:space="preserve"> 下述实验现象的描述正确的是</w:t>
      </w:r>
      <w:r w:rsidR="0074141A" w:rsidRPr="001D7860">
        <w:rPr>
          <w:rFonts w:ascii="宋体" w:hAnsi="宋体"/>
          <w:sz w:val="20"/>
        </w:rPr>
        <w:t>(　　)</w:t>
      </w:r>
    </w:p>
    <w:p w:rsidR="0074141A" w:rsidRPr="001D7860" w:rsidRDefault="0074141A" w:rsidP="001D7860">
      <w:pPr>
        <w:pStyle w:val="Style16"/>
        <w:snapToGrid w:val="0"/>
        <w:spacing w:line="288" w:lineRule="auto"/>
        <w:ind w:firstLineChars="150" w:firstLine="300"/>
        <w:rPr>
          <w:rFonts w:ascii="宋体" w:hAnsi="宋体"/>
          <w:sz w:val="20"/>
          <w:szCs w:val="20"/>
        </w:rPr>
      </w:pPr>
      <w:r w:rsidRPr="001D7860">
        <w:rPr>
          <w:rFonts w:ascii="宋体" w:hAnsi="宋体"/>
          <w:sz w:val="20"/>
          <w:szCs w:val="20"/>
        </w:rPr>
        <w:t>A．红磷在氧气中燃烧，产生大量白雾</w:t>
      </w:r>
    </w:p>
    <w:p w:rsidR="0074141A" w:rsidRPr="001D7860" w:rsidRDefault="0074141A" w:rsidP="001D7860">
      <w:pPr>
        <w:pStyle w:val="Style16"/>
        <w:snapToGrid w:val="0"/>
        <w:spacing w:line="288" w:lineRule="auto"/>
        <w:ind w:firstLineChars="150" w:firstLine="300"/>
        <w:rPr>
          <w:rFonts w:ascii="宋体" w:hAnsi="宋体"/>
          <w:sz w:val="20"/>
          <w:szCs w:val="20"/>
        </w:rPr>
      </w:pPr>
      <w:r w:rsidRPr="001D7860">
        <w:rPr>
          <w:rFonts w:ascii="宋体" w:hAnsi="宋体"/>
          <w:sz w:val="20"/>
          <w:szCs w:val="20"/>
        </w:rPr>
        <w:t>B．铁丝在氧气中燃烧，火星四射</w:t>
      </w:r>
      <w:r w:rsidRPr="001D7860">
        <w:rPr>
          <w:rFonts w:ascii="宋体" w:hAnsi="宋体" w:hint="eastAsia"/>
          <w:sz w:val="20"/>
          <w:szCs w:val="20"/>
        </w:rPr>
        <w:t>，剧烈燃烧，生成黑色固体四氧化三铁</w:t>
      </w:r>
    </w:p>
    <w:p w:rsidR="0074141A" w:rsidRPr="001D7860" w:rsidRDefault="0074141A" w:rsidP="001D7860">
      <w:pPr>
        <w:pStyle w:val="Style16"/>
        <w:snapToGrid w:val="0"/>
        <w:spacing w:line="288" w:lineRule="auto"/>
        <w:ind w:firstLineChars="150" w:firstLine="300"/>
        <w:rPr>
          <w:rFonts w:ascii="宋体" w:hAnsi="宋体"/>
          <w:sz w:val="20"/>
          <w:szCs w:val="20"/>
        </w:rPr>
      </w:pPr>
      <w:r w:rsidRPr="001D7860">
        <w:rPr>
          <w:rFonts w:ascii="宋体" w:hAnsi="宋体"/>
          <w:sz w:val="20"/>
          <w:szCs w:val="20"/>
        </w:rPr>
        <w:t>C．氢气在空气中燃烧</w:t>
      </w:r>
      <w:r w:rsidRPr="001D7860">
        <w:rPr>
          <w:rFonts w:ascii="宋体" w:hAnsi="宋体" w:hint="eastAsia"/>
          <w:sz w:val="20"/>
          <w:szCs w:val="20"/>
        </w:rPr>
        <w:t>，</w:t>
      </w:r>
      <w:r w:rsidRPr="001D7860">
        <w:rPr>
          <w:rFonts w:ascii="宋体" w:hAnsi="宋体"/>
          <w:sz w:val="20"/>
          <w:szCs w:val="20"/>
        </w:rPr>
        <w:t>产生淡蓝色火焰</w:t>
      </w:r>
    </w:p>
    <w:p w:rsidR="0074141A" w:rsidRPr="001D7860" w:rsidRDefault="0074141A" w:rsidP="001D7860">
      <w:pPr>
        <w:pStyle w:val="Style16"/>
        <w:snapToGrid w:val="0"/>
        <w:spacing w:line="288" w:lineRule="auto"/>
        <w:ind w:firstLineChars="150" w:firstLine="300"/>
        <w:rPr>
          <w:rFonts w:ascii="宋体" w:hAnsi="宋体"/>
          <w:sz w:val="20"/>
          <w:szCs w:val="20"/>
        </w:rPr>
      </w:pPr>
      <w:r w:rsidRPr="001D7860">
        <w:rPr>
          <w:rFonts w:ascii="宋体" w:hAnsi="宋体"/>
          <w:sz w:val="20"/>
          <w:szCs w:val="20"/>
        </w:rPr>
        <w:t>D．镁条在空气中燃烧，发出耀眼的</w:t>
      </w:r>
      <w:r w:rsidRPr="001D7860">
        <w:rPr>
          <w:rFonts w:ascii="宋体" w:hAnsi="宋体" w:hint="eastAsia"/>
          <w:sz w:val="20"/>
          <w:szCs w:val="20"/>
        </w:rPr>
        <w:t>白</w:t>
      </w:r>
      <w:r w:rsidRPr="001D7860">
        <w:rPr>
          <w:rFonts w:ascii="宋体" w:hAnsi="宋体"/>
          <w:sz w:val="20"/>
          <w:szCs w:val="20"/>
        </w:rPr>
        <w:t>光</w:t>
      </w:r>
      <w:r w:rsidRPr="001D7860">
        <w:rPr>
          <w:rFonts w:ascii="宋体" w:hAnsi="宋体" w:hint="eastAsia"/>
          <w:sz w:val="20"/>
          <w:szCs w:val="20"/>
        </w:rPr>
        <w:t>，生成黑色固体</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7E4572" w:rsidRDefault="007E4572" w:rsidP="00E44EA6">
      <w:pPr>
        <w:spacing w:line="400" w:lineRule="exact"/>
        <w:rPr>
          <w:rFonts w:asciiTheme="minorEastAsia" w:eastAsiaTheme="minorEastAsia" w:hAnsiTheme="minorEastAsia" w:cstheme="minorEastAsia" w:hint="eastAsia"/>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17</w:t>
      </w:r>
      <w:r w:rsidR="00E44EA6" w:rsidRPr="001D7860">
        <w:rPr>
          <w:rFonts w:asciiTheme="minorEastAsia" w:eastAsiaTheme="minorEastAsia" w:hAnsiTheme="minorEastAsia" w:cstheme="minorEastAsia" w:hint="eastAsia"/>
        </w:rPr>
        <w:t>．正确的实验操作能有效保证实验成功和人身安全。下列实验操作中正确的是(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A．取用块状固体药品时可以用手代替镊子，既方便又省事</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B．用试管加热固体药品时，管口应该略向上倾斜</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C．闻气体的气味时可以把鼻孔凑到集气瓶口去闻，既简单又方便</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D．用试管加热液体时，管口应该对着无人的方向</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snapToGrid w:val="0"/>
        <w:spacing w:line="288" w:lineRule="auto"/>
        <w:rPr>
          <w:rFonts w:ascii="宋体" w:hAnsi="宋体" w:cs="宋体"/>
          <w:color w:val="000000"/>
          <w:sz w:val="20"/>
        </w:rPr>
      </w:pPr>
      <w:r>
        <w:rPr>
          <w:rFonts w:ascii="宋体" w:hAnsi="宋体" w:hint="eastAsia"/>
          <w:sz w:val="20"/>
        </w:rPr>
        <w:t>1</w:t>
      </w:r>
      <w:r w:rsidR="0074141A" w:rsidRPr="001D7860">
        <w:rPr>
          <w:rFonts w:ascii="宋体" w:hAnsi="宋体" w:hint="eastAsia"/>
          <w:sz w:val="20"/>
        </w:rPr>
        <w:t>8.</w:t>
      </w:r>
      <w:r w:rsidR="0074141A" w:rsidRPr="001D7860">
        <w:rPr>
          <w:rFonts w:ascii="宋体" w:hAnsi="宋体"/>
          <w:sz w:val="20"/>
        </w:rPr>
        <w:t xml:space="preserve"> </w:t>
      </w:r>
      <w:r w:rsidR="0074141A" w:rsidRPr="001D7860">
        <w:rPr>
          <w:rFonts w:ascii="宋体" w:hAnsi="宋体" w:cs="宋体"/>
          <w:color w:val="000000"/>
          <w:sz w:val="20"/>
        </w:rPr>
        <w:t>有四种粒子的结构示意图，下列说法</w:t>
      </w:r>
      <w:r w:rsidR="0074141A" w:rsidRPr="001D7860">
        <w:rPr>
          <w:rFonts w:ascii="宋体" w:hAnsi="宋体" w:cs="宋体"/>
          <w:bCs/>
          <w:color w:val="000000"/>
          <w:sz w:val="20"/>
          <w:em w:val="dot"/>
        </w:rPr>
        <w:t>不正确</w:t>
      </w:r>
      <w:r w:rsidR="0074141A" w:rsidRPr="001D7860">
        <w:rPr>
          <w:rFonts w:ascii="宋体" w:hAnsi="宋体" w:cs="宋体"/>
          <w:color w:val="000000"/>
          <w:sz w:val="20"/>
        </w:rPr>
        <w:t>的是</w:t>
      </w:r>
      <w:r w:rsidR="0074141A" w:rsidRPr="001D7860">
        <w:rPr>
          <w:rFonts w:ascii="宋体" w:hAnsi="宋体" w:cs="宋体" w:hint="eastAsia"/>
          <w:color w:val="000000"/>
          <w:sz w:val="20"/>
        </w:rPr>
        <w:t>（    ）</w:t>
      </w:r>
    </w:p>
    <w:p w:rsidR="0074141A" w:rsidRPr="001D7860" w:rsidRDefault="0074141A" w:rsidP="0074141A">
      <w:pPr>
        <w:snapToGrid w:val="0"/>
        <w:spacing w:line="288" w:lineRule="auto"/>
        <w:rPr>
          <w:rFonts w:ascii="宋体" w:hAnsi="宋体" w:cs="宋体"/>
          <w:sz w:val="20"/>
        </w:rPr>
      </w:pPr>
      <w:r w:rsidRPr="001D7860">
        <w:rPr>
          <w:rFonts w:ascii="宋体" w:hAnsi="宋体" w:cs="宋体" w:hint="eastAsia"/>
          <w:noProof/>
          <w:color w:val="000000"/>
          <w:sz w:val="20"/>
        </w:rPr>
        <w:drawing>
          <wp:anchor distT="0" distB="0" distL="114300" distR="114300" simplePos="0" relativeHeight="251669504" behindDoc="0" locked="0" layoutInCell="1" allowOverlap="1">
            <wp:simplePos x="0" y="0"/>
            <wp:positionH relativeFrom="column">
              <wp:posOffset>161925</wp:posOffset>
            </wp:positionH>
            <wp:positionV relativeFrom="paragraph">
              <wp:posOffset>153035</wp:posOffset>
            </wp:positionV>
            <wp:extent cx="3800475" cy="771525"/>
            <wp:effectExtent l="19050" t="0" r="9525" b="0"/>
            <wp:wrapTopAndBottom/>
            <wp:docPr id="140" name="图片 14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21世纪教育网 -- 中国最大型、最专业的中小学教育资源门户网站"/>
                    <pic:cNvPicPr>
                      <a:picLocks noChangeAspect="1" noChangeArrowheads="1"/>
                    </pic:cNvPicPr>
                  </pic:nvPicPr>
                  <pic:blipFill>
                    <a:blip r:embed="rId15" cstate="print"/>
                    <a:srcRect/>
                    <a:stretch>
                      <a:fillRect/>
                    </a:stretch>
                  </pic:blipFill>
                  <pic:spPr bwMode="auto">
                    <a:xfrm>
                      <a:off x="0" y="0"/>
                      <a:ext cx="3800475" cy="771525"/>
                    </a:xfrm>
                    <a:prstGeom prst="rect">
                      <a:avLst/>
                    </a:prstGeom>
                    <a:noFill/>
                    <a:ln w="9525">
                      <a:noFill/>
                      <a:miter lim="800000"/>
                      <a:headEnd/>
                      <a:tailEnd/>
                    </a:ln>
                  </pic:spPr>
                </pic:pic>
              </a:graphicData>
            </a:graphic>
          </wp:anchor>
        </w:drawing>
      </w:r>
      <w:r w:rsidRPr="001D7860">
        <w:rPr>
          <w:rFonts w:ascii="宋体" w:hAnsi="宋体" w:cs="宋体"/>
          <w:sz w:val="20"/>
        </w:rPr>
        <w:t> </w:t>
      </w:r>
      <w:r w:rsidRPr="001D7860">
        <w:rPr>
          <w:rFonts w:ascii="宋体" w:hAnsi="宋体" w:cs="宋体" w:hint="eastAsia"/>
          <w:sz w:val="20"/>
        </w:rPr>
        <w:t xml:space="preserve">  </w:t>
      </w:r>
      <w:r w:rsidRPr="001D7860">
        <w:rPr>
          <w:rFonts w:ascii="宋体" w:hAnsi="宋体" w:cs="宋体"/>
          <w:color w:val="000000"/>
          <w:sz w:val="20"/>
        </w:rPr>
        <w:t>A．它们表示四种元素     </w:t>
      </w:r>
      <w:r w:rsidRPr="001D7860">
        <w:rPr>
          <w:rFonts w:ascii="宋体" w:hAnsi="宋体" w:cs="宋体" w:hint="eastAsia"/>
          <w:color w:val="000000"/>
          <w:sz w:val="20"/>
        </w:rPr>
        <w:t xml:space="preserve">   </w:t>
      </w:r>
      <w:r w:rsidRPr="001D7860">
        <w:rPr>
          <w:rFonts w:ascii="宋体" w:hAnsi="宋体" w:cs="宋体"/>
          <w:color w:val="000000"/>
          <w:sz w:val="20"/>
        </w:rPr>
        <w:t>B．④表示</w:t>
      </w:r>
      <w:r w:rsidRPr="001D7860">
        <w:rPr>
          <w:rFonts w:ascii="宋体" w:hAnsi="宋体" w:cs="宋体" w:hint="eastAsia"/>
          <w:color w:val="000000"/>
          <w:sz w:val="20"/>
        </w:rPr>
        <w:t>该</w:t>
      </w:r>
      <w:r w:rsidRPr="001D7860">
        <w:rPr>
          <w:rFonts w:ascii="宋体" w:hAnsi="宋体" w:cs="宋体"/>
          <w:color w:val="000000"/>
          <w:sz w:val="20"/>
        </w:rPr>
        <w:t>元素在化合物</w:t>
      </w:r>
      <w:r w:rsidRPr="001D7860">
        <w:rPr>
          <w:rFonts w:ascii="宋体" w:hAnsi="宋体" w:cs="宋体" w:hint="eastAsia"/>
          <w:color w:val="000000"/>
          <w:sz w:val="20"/>
        </w:rPr>
        <w:t>中</w:t>
      </w:r>
      <w:r w:rsidRPr="001D7860">
        <w:rPr>
          <w:rFonts w:ascii="宋体" w:hAnsi="宋体" w:cs="宋体"/>
          <w:color w:val="000000"/>
          <w:sz w:val="20"/>
        </w:rPr>
        <w:t>通常显+3价</w:t>
      </w:r>
    </w:p>
    <w:p w:rsidR="0074141A" w:rsidRPr="001D7860" w:rsidRDefault="0074141A" w:rsidP="0074141A">
      <w:pPr>
        <w:widowControl/>
        <w:snapToGrid w:val="0"/>
        <w:spacing w:line="288" w:lineRule="auto"/>
        <w:ind w:firstLineChars="50" w:firstLine="100"/>
        <w:jc w:val="left"/>
        <w:rPr>
          <w:rFonts w:ascii="宋体" w:hAnsi="宋体" w:cs="宋体"/>
          <w:sz w:val="20"/>
        </w:rPr>
      </w:pPr>
      <w:r w:rsidRPr="001D7860">
        <w:rPr>
          <w:rFonts w:ascii="宋体" w:hAnsi="宋体" w:cs="宋体" w:hint="eastAsia"/>
          <w:color w:val="000000"/>
          <w:sz w:val="20"/>
        </w:rPr>
        <w:t xml:space="preserve">  </w:t>
      </w:r>
      <w:r w:rsidRPr="001D7860">
        <w:rPr>
          <w:rFonts w:ascii="宋体" w:hAnsi="宋体" w:cs="宋体"/>
          <w:color w:val="000000"/>
          <w:sz w:val="20"/>
        </w:rPr>
        <w:t>C．②③都表示阳离子  </w:t>
      </w:r>
      <w:r w:rsidRPr="001D7860">
        <w:rPr>
          <w:rFonts w:ascii="宋体" w:hAnsi="宋体" w:cs="宋体" w:hint="eastAsia"/>
          <w:color w:val="000000"/>
          <w:sz w:val="20"/>
        </w:rPr>
        <w:t xml:space="preserve"> </w:t>
      </w:r>
      <w:r w:rsidRPr="001D7860">
        <w:rPr>
          <w:rFonts w:ascii="宋体" w:hAnsi="宋体" w:cs="宋体"/>
          <w:color w:val="000000"/>
          <w:sz w:val="20"/>
        </w:rPr>
        <w:t>   </w:t>
      </w:r>
      <w:r w:rsidRPr="001D7860">
        <w:rPr>
          <w:rFonts w:ascii="宋体" w:hAnsi="宋体" w:cs="宋体" w:hint="eastAsia"/>
          <w:color w:val="000000"/>
          <w:sz w:val="20"/>
        </w:rPr>
        <w:t xml:space="preserve">  </w:t>
      </w:r>
      <w:r w:rsidRPr="001D7860">
        <w:rPr>
          <w:rFonts w:ascii="宋体" w:hAnsi="宋体" w:cs="宋体"/>
          <w:color w:val="000000"/>
          <w:sz w:val="20"/>
        </w:rPr>
        <w:t>D．①表示的粒子在化学反应中易得电子</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snapToGrid w:val="0"/>
        <w:spacing w:line="288" w:lineRule="auto"/>
        <w:rPr>
          <w:rFonts w:ascii="宋体" w:hAnsi="宋体"/>
          <w:sz w:val="20"/>
        </w:rPr>
      </w:pPr>
      <w:r>
        <w:rPr>
          <w:rFonts w:ascii="宋体" w:hAnsi="宋体" w:hint="eastAsia"/>
          <w:sz w:val="20"/>
        </w:rPr>
        <w:t>1</w:t>
      </w:r>
      <w:r w:rsidR="0074141A" w:rsidRPr="001D7860">
        <w:rPr>
          <w:rFonts w:ascii="宋体" w:hAnsi="宋体" w:hint="eastAsia"/>
          <w:sz w:val="20"/>
        </w:rPr>
        <w:t>9.</w:t>
      </w:r>
      <w:r w:rsidR="0074141A" w:rsidRPr="001D7860">
        <w:rPr>
          <w:rFonts w:ascii="宋体" w:hAnsi="宋体"/>
          <w:color w:val="000000"/>
          <w:sz w:val="20"/>
        </w:rPr>
        <w:t xml:space="preserve"> </w:t>
      </w:r>
      <w:r w:rsidR="0074141A" w:rsidRPr="001D7860">
        <w:rPr>
          <w:rFonts w:ascii="宋体" w:hAnsi="宋体"/>
          <w:sz w:val="20"/>
        </w:rPr>
        <w:t>下列说法中，正确的是</w:t>
      </w:r>
      <w:r w:rsidR="0074141A" w:rsidRPr="001D7860">
        <w:rPr>
          <w:rFonts w:ascii="宋体" w:hAnsi="宋体" w:hint="eastAsia"/>
          <w:sz w:val="20"/>
        </w:rPr>
        <w:t>（</w:t>
      </w:r>
      <w:r>
        <w:rPr>
          <w:rFonts w:ascii="宋体" w:hAnsi="宋体"/>
          <w:sz w:val="20"/>
        </w:rPr>
        <w:t xml:space="preserve">  </w:t>
      </w:r>
      <w:r>
        <w:rPr>
          <w:rFonts w:ascii="宋体" w:hAnsi="宋体" w:hint="eastAsia"/>
          <w:sz w:val="20"/>
        </w:rPr>
        <w:t xml:space="preserve">  </w:t>
      </w:r>
      <w:r w:rsidR="0074141A" w:rsidRPr="001D7860">
        <w:rPr>
          <w:rFonts w:ascii="宋体" w:hAnsi="宋体" w:hint="eastAsia"/>
          <w:sz w:val="20"/>
        </w:rPr>
        <w:t>）</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t>A．C、CO和CO</w:t>
      </w:r>
      <w:r w:rsidRPr="001D7860">
        <w:rPr>
          <w:rFonts w:ascii="宋体" w:hAnsi="宋体"/>
          <w:sz w:val="20"/>
          <w:vertAlign w:val="subscript"/>
        </w:rPr>
        <w:t>2</w:t>
      </w:r>
      <w:r w:rsidRPr="001D7860">
        <w:rPr>
          <w:rFonts w:ascii="宋体" w:hAnsi="宋体"/>
          <w:sz w:val="20"/>
        </w:rPr>
        <w:t>都具有还原性</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t>B．</w:t>
      </w:r>
      <w:r w:rsidRPr="001D7860">
        <w:rPr>
          <w:rFonts w:ascii="宋体" w:hAnsi="宋体" w:hint="eastAsia"/>
          <w:sz w:val="20"/>
        </w:rPr>
        <w:t>可以</w:t>
      </w:r>
      <w:r w:rsidRPr="001D7860">
        <w:rPr>
          <w:rFonts w:ascii="宋体" w:hAnsi="宋体"/>
          <w:sz w:val="20"/>
        </w:rPr>
        <w:t>用石蕊溶液可区分CO和CO</w:t>
      </w:r>
      <w:r w:rsidRPr="001D7860">
        <w:rPr>
          <w:rFonts w:ascii="宋体" w:hAnsi="宋体"/>
          <w:sz w:val="20"/>
          <w:vertAlign w:val="subscript"/>
        </w:rPr>
        <w:t>2</w:t>
      </w:r>
    </w:p>
    <w:p w:rsidR="0074141A" w:rsidRPr="001D7860" w:rsidRDefault="0074141A" w:rsidP="001D7860">
      <w:pPr>
        <w:snapToGrid w:val="0"/>
        <w:spacing w:line="288" w:lineRule="auto"/>
        <w:ind w:firstLineChars="150" w:firstLine="300"/>
        <w:rPr>
          <w:rFonts w:ascii="宋体" w:hAnsi="宋体"/>
          <w:sz w:val="20"/>
        </w:rPr>
      </w:pPr>
      <w:r w:rsidRPr="001D7860">
        <w:rPr>
          <w:rFonts w:ascii="宋体" w:hAnsi="宋体"/>
          <w:sz w:val="20"/>
        </w:rPr>
        <w:lastRenderedPageBreak/>
        <w:t>C．金刚石、石墨、C</w:t>
      </w:r>
      <w:r w:rsidRPr="001D7860">
        <w:rPr>
          <w:rFonts w:ascii="宋体" w:hAnsi="宋体"/>
          <w:sz w:val="20"/>
          <w:vertAlign w:val="subscript"/>
        </w:rPr>
        <w:t>60</w:t>
      </w:r>
      <w:r w:rsidRPr="001D7860">
        <w:rPr>
          <w:rFonts w:ascii="宋体" w:hAnsi="宋体"/>
          <w:sz w:val="20"/>
        </w:rPr>
        <w:t>都是由碳原子构成的，性质相同</w:t>
      </w:r>
    </w:p>
    <w:p w:rsidR="0074141A" w:rsidRPr="001D7860" w:rsidRDefault="0074141A" w:rsidP="0074141A">
      <w:pPr>
        <w:snapToGrid w:val="0"/>
        <w:spacing w:line="288" w:lineRule="auto"/>
        <w:rPr>
          <w:rFonts w:ascii="宋体" w:hAnsi="宋体"/>
          <w:sz w:val="20"/>
        </w:rPr>
      </w:pPr>
      <w:r w:rsidRPr="001D7860">
        <w:rPr>
          <w:rFonts w:ascii="宋体" w:hAnsi="宋体" w:hint="eastAsia"/>
          <w:sz w:val="20"/>
        </w:rPr>
        <w:t xml:space="preserve">   </w:t>
      </w:r>
      <w:r w:rsidRPr="001D7860">
        <w:rPr>
          <w:rFonts w:ascii="宋体" w:hAnsi="宋体"/>
          <w:sz w:val="20"/>
        </w:rPr>
        <w:t>D．</w:t>
      </w:r>
      <w:r w:rsidRPr="001D7860">
        <w:rPr>
          <w:rFonts w:ascii="宋体" w:hAnsi="宋体" w:hint="eastAsia"/>
          <w:sz w:val="20"/>
        </w:rPr>
        <w:t>木炭能燃烧</w:t>
      </w:r>
      <w:r w:rsidRPr="001D7860">
        <w:rPr>
          <w:rFonts w:ascii="宋体" w:hAnsi="宋体"/>
          <w:sz w:val="20"/>
        </w:rPr>
        <w:t>，因此，在常温下</w:t>
      </w:r>
      <w:r w:rsidRPr="001D7860">
        <w:rPr>
          <w:rFonts w:ascii="宋体" w:hAnsi="宋体" w:hint="eastAsia"/>
          <w:sz w:val="20"/>
        </w:rPr>
        <w:t>碳的</w:t>
      </w:r>
      <w:r w:rsidRPr="001D7860">
        <w:rPr>
          <w:rFonts w:ascii="宋体" w:hAnsi="宋体"/>
          <w:sz w:val="20"/>
        </w:rPr>
        <w:t>化学性质比较活泼</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pStyle w:val="Style16"/>
        <w:snapToGrid w:val="0"/>
        <w:spacing w:line="288" w:lineRule="auto"/>
        <w:rPr>
          <w:rFonts w:ascii="宋体" w:hAnsi="宋体"/>
          <w:sz w:val="20"/>
          <w:szCs w:val="20"/>
        </w:rPr>
      </w:pPr>
      <w:r>
        <w:rPr>
          <w:rFonts w:ascii="宋体" w:hAnsi="宋体" w:hint="eastAsia"/>
          <w:sz w:val="20"/>
          <w:szCs w:val="20"/>
        </w:rPr>
        <w:t>2</w:t>
      </w:r>
      <w:r w:rsidR="0074141A" w:rsidRPr="001D7860">
        <w:rPr>
          <w:rFonts w:ascii="宋体" w:hAnsi="宋体" w:hint="eastAsia"/>
          <w:sz w:val="20"/>
          <w:szCs w:val="20"/>
        </w:rPr>
        <w:t>0.</w:t>
      </w:r>
      <w:r w:rsidR="0074141A" w:rsidRPr="001D7860">
        <w:rPr>
          <w:rFonts w:ascii="宋体" w:hAnsi="宋体"/>
          <w:sz w:val="20"/>
          <w:szCs w:val="20"/>
        </w:rPr>
        <w:t xml:space="preserve"> 下列对有关燃烧及灭火事例的解释错误的是</w:t>
      </w:r>
      <w:r w:rsidR="0074141A" w:rsidRPr="001D7860">
        <w:rPr>
          <w:rFonts w:ascii="宋体" w:hAnsi="宋体"/>
          <w:sz w:val="20"/>
        </w:rPr>
        <w:t>(　　)</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A．用扇子扇煤炉，炉火越扇越旺</w:t>
      </w:r>
      <w:r w:rsidRPr="001D7860">
        <w:rPr>
          <w:rFonts w:ascii="宋体" w:hAnsi="宋体" w:hint="eastAsia"/>
          <w:sz w:val="20"/>
          <w:szCs w:val="20"/>
        </w:rPr>
        <w:t>——</w:t>
      </w:r>
      <w:r w:rsidRPr="001D7860">
        <w:rPr>
          <w:rFonts w:ascii="宋体" w:hAnsi="宋体"/>
          <w:sz w:val="20"/>
          <w:szCs w:val="20"/>
        </w:rPr>
        <w:t>给煤燃烧提供充足的氧气</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B．用嘴吹燃着的蜡烛，蜡烛熄灭</w:t>
      </w:r>
      <w:r w:rsidRPr="001D7860">
        <w:rPr>
          <w:rFonts w:ascii="宋体" w:hAnsi="宋体" w:hint="eastAsia"/>
          <w:sz w:val="20"/>
          <w:szCs w:val="20"/>
        </w:rPr>
        <w:t>——</w:t>
      </w:r>
      <w:r w:rsidRPr="001D7860">
        <w:rPr>
          <w:rFonts w:ascii="宋体" w:hAnsi="宋体"/>
          <w:sz w:val="20"/>
          <w:szCs w:val="20"/>
        </w:rPr>
        <w:t>降低了可燃物的着火点</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C．炒菜时油锅着火，用锅盖盖灭</w:t>
      </w:r>
      <w:r w:rsidRPr="001D7860">
        <w:rPr>
          <w:rFonts w:ascii="宋体" w:hAnsi="宋体" w:hint="eastAsia"/>
          <w:sz w:val="20"/>
          <w:szCs w:val="20"/>
        </w:rPr>
        <w:t>——</w:t>
      </w:r>
      <w:r w:rsidRPr="001D7860">
        <w:rPr>
          <w:rFonts w:ascii="宋体" w:hAnsi="宋体"/>
          <w:sz w:val="20"/>
          <w:szCs w:val="20"/>
        </w:rPr>
        <w:t>隔绝了空气</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D．酒精洒到实验台上着火，用湿布覆盖</w:t>
      </w:r>
      <w:r w:rsidRPr="001D7860">
        <w:rPr>
          <w:rFonts w:ascii="宋体" w:hAnsi="宋体" w:hint="eastAsia"/>
          <w:sz w:val="20"/>
          <w:szCs w:val="20"/>
        </w:rPr>
        <w:t>——</w:t>
      </w:r>
      <w:r w:rsidRPr="001D7860">
        <w:rPr>
          <w:rFonts w:ascii="宋体" w:hAnsi="宋体"/>
          <w:sz w:val="20"/>
          <w:szCs w:val="20"/>
        </w:rPr>
        <w:t>隔绝空气又降低了温度</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pStyle w:val="Style16"/>
        <w:snapToGrid w:val="0"/>
        <w:spacing w:line="288" w:lineRule="auto"/>
        <w:rPr>
          <w:rFonts w:ascii="宋体" w:hAnsi="宋体"/>
          <w:sz w:val="20"/>
          <w:szCs w:val="20"/>
        </w:rPr>
      </w:pPr>
      <w:r>
        <w:rPr>
          <w:rFonts w:ascii="宋体" w:hAnsi="宋体" w:hint="eastAsia"/>
          <w:color w:val="000000"/>
          <w:sz w:val="20"/>
          <w:szCs w:val="20"/>
        </w:rPr>
        <w:t>2</w:t>
      </w:r>
      <w:r w:rsidR="0074141A" w:rsidRPr="001D7860">
        <w:rPr>
          <w:rFonts w:ascii="宋体" w:hAnsi="宋体" w:hint="eastAsia"/>
          <w:color w:val="000000"/>
          <w:sz w:val="20"/>
          <w:szCs w:val="20"/>
        </w:rPr>
        <w:t>1.</w:t>
      </w:r>
      <w:r w:rsidR="0074141A" w:rsidRPr="001D7860">
        <w:rPr>
          <w:rFonts w:ascii="宋体" w:hAnsi="宋体"/>
          <w:color w:val="000000"/>
          <w:sz w:val="20"/>
          <w:szCs w:val="20"/>
        </w:rPr>
        <w:t xml:space="preserve"> </w:t>
      </w:r>
      <w:r w:rsidR="0074141A" w:rsidRPr="001D7860">
        <w:rPr>
          <w:rFonts w:ascii="宋体" w:hAnsi="宋体"/>
          <w:sz w:val="20"/>
          <w:szCs w:val="20"/>
        </w:rPr>
        <w:t>下列有关能源和环保的说法错误的是</w:t>
      </w:r>
      <w:r w:rsidR="0074141A" w:rsidRPr="001D7860">
        <w:rPr>
          <w:rFonts w:ascii="宋体" w:hAnsi="宋体"/>
          <w:sz w:val="20"/>
        </w:rPr>
        <w:t>(　　)</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A．太阳能是绿色环保新能源</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B．煤、石油、天然气等化石燃料是不可再生能源</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C．煤完全燃烧后就不会对环境造成污染</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D．可燃冰具有能量高、燃烧值大等优点，其主要成分是CH</w:t>
      </w:r>
      <w:r w:rsidRPr="001D7860">
        <w:rPr>
          <w:rFonts w:ascii="宋体" w:hAnsi="宋体"/>
          <w:sz w:val="20"/>
          <w:szCs w:val="20"/>
          <w:vertAlign w:val="subscript"/>
        </w:rPr>
        <w:t>4</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pStyle w:val="a5"/>
        <w:adjustRightInd w:val="0"/>
        <w:snapToGrid w:val="0"/>
        <w:spacing w:line="288" w:lineRule="auto"/>
        <w:rPr>
          <w:rFonts w:hAnsi="宋体"/>
          <w:sz w:val="20"/>
          <w:szCs w:val="20"/>
        </w:rPr>
      </w:pPr>
      <w:r>
        <w:rPr>
          <w:rFonts w:hAnsi="宋体" w:hint="eastAsia"/>
          <w:sz w:val="20"/>
          <w:szCs w:val="20"/>
        </w:rPr>
        <w:t>2</w:t>
      </w:r>
      <w:r w:rsidR="0074141A" w:rsidRPr="001D7860">
        <w:rPr>
          <w:rFonts w:hAnsi="宋体" w:hint="eastAsia"/>
          <w:sz w:val="20"/>
          <w:szCs w:val="20"/>
        </w:rPr>
        <w:t>2.</w:t>
      </w:r>
      <w:r w:rsidR="0074141A" w:rsidRPr="001D7860">
        <w:rPr>
          <w:rFonts w:hAnsi="宋体"/>
          <w:sz w:val="20"/>
          <w:szCs w:val="20"/>
        </w:rPr>
        <w:t xml:space="preserve"> 下列各组物质中，前者属于单质，后者属于化合物的</w:t>
      </w:r>
      <w:r w:rsidR="0074141A" w:rsidRPr="001D7860">
        <w:rPr>
          <w:rFonts w:hAnsi="宋体" w:hint="eastAsia"/>
          <w:sz w:val="20"/>
          <w:szCs w:val="20"/>
        </w:rPr>
        <w:t>是</w:t>
      </w:r>
      <w:r w:rsidR="0074141A" w:rsidRPr="001D7860">
        <w:rPr>
          <w:rFonts w:hAnsi="宋体"/>
          <w:sz w:val="20"/>
        </w:rPr>
        <w:t>(　　)</w:t>
      </w:r>
    </w:p>
    <w:p w:rsidR="0074141A" w:rsidRPr="001D7860" w:rsidRDefault="0074141A" w:rsidP="001D7860">
      <w:pPr>
        <w:snapToGrid w:val="0"/>
        <w:spacing w:line="288" w:lineRule="auto"/>
        <w:ind w:left="400" w:hangingChars="200" w:hanging="400"/>
        <w:rPr>
          <w:rFonts w:ascii="宋体" w:hAnsi="宋体"/>
          <w:sz w:val="20"/>
        </w:rPr>
      </w:pPr>
      <w:r w:rsidRPr="001D7860">
        <w:rPr>
          <w:rFonts w:ascii="宋体" w:hAnsi="宋体" w:hint="eastAsia"/>
          <w:sz w:val="20"/>
        </w:rPr>
        <w:t xml:space="preserve">  </w:t>
      </w:r>
      <w:r w:rsidRPr="001D7860">
        <w:rPr>
          <w:rFonts w:ascii="宋体" w:hAnsi="宋体"/>
          <w:sz w:val="20"/>
        </w:rPr>
        <w:t>A．水、二氧化碳      B．青铜器、食醋     C．</w:t>
      </w:r>
      <w:r w:rsidRPr="001D7860">
        <w:rPr>
          <w:rFonts w:ascii="宋体" w:hAnsi="宋体" w:hint="eastAsia"/>
          <w:sz w:val="20"/>
        </w:rPr>
        <w:t>氮气、空气</w:t>
      </w:r>
      <w:r w:rsidRPr="001D7860">
        <w:rPr>
          <w:rFonts w:ascii="宋体" w:hAnsi="宋体"/>
          <w:sz w:val="20"/>
        </w:rPr>
        <w:t xml:space="preserve">   D．铜丝</w:t>
      </w:r>
      <w:r w:rsidRPr="001D7860">
        <w:rPr>
          <w:rFonts w:ascii="宋体" w:hAnsi="宋体" w:hint="eastAsia"/>
          <w:sz w:val="20"/>
        </w:rPr>
        <w:t>、一氧化碳</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1D7860">
      <w:pPr>
        <w:pStyle w:val="Style16"/>
        <w:snapToGrid w:val="0"/>
        <w:spacing w:line="288" w:lineRule="auto"/>
        <w:ind w:left="180" w:hangingChars="90" w:hanging="180"/>
        <w:rPr>
          <w:rFonts w:ascii="宋体" w:hAnsi="宋体"/>
          <w:sz w:val="20"/>
          <w:szCs w:val="20"/>
        </w:rPr>
      </w:pPr>
      <w:r>
        <w:rPr>
          <w:rFonts w:ascii="宋体" w:hAnsi="宋体" w:hint="eastAsia"/>
          <w:sz w:val="20"/>
          <w:szCs w:val="20"/>
        </w:rPr>
        <w:t>23</w:t>
      </w:r>
      <w:r w:rsidR="0074141A" w:rsidRPr="001D7860">
        <w:rPr>
          <w:rFonts w:ascii="宋体" w:hAnsi="宋体" w:hint="eastAsia"/>
          <w:sz w:val="20"/>
          <w:szCs w:val="20"/>
        </w:rPr>
        <w:t>.</w:t>
      </w:r>
      <w:r w:rsidR="0074141A" w:rsidRPr="001D7860">
        <w:rPr>
          <w:rFonts w:ascii="宋体" w:hAnsi="宋体"/>
          <w:sz w:val="20"/>
          <w:szCs w:val="20"/>
        </w:rPr>
        <w:t xml:space="preserve"> 实验室用高锰酸钾加热制取氧气，有如下操作步骤：①加热；②检查装置的气密性；③装入高锰酸钾，并在试管口放一团棉花；④用排水法收集氧气；⑤从水槽中取出导管；⑥熄灭酒精灯</w:t>
      </w:r>
      <w:r w:rsidR="0074141A" w:rsidRPr="001D7860">
        <w:rPr>
          <w:rFonts w:ascii="宋体" w:hAnsi="宋体" w:hint="eastAsia"/>
          <w:sz w:val="20"/>
          <w:szCs w:val="20"/>
        </w:rPr>
        <w:t>。</w:t>
      </w:r>
      <w:r w:rsidR="0074141A" w:rsidRPr="001D7860">
        <w:rPr>
          <w:rFonts w:ascii="宋体" w:hAnsi="宋体"/>
          <w:sz w:val="20"/>
          <w:szCs w:val="20"/>
        </w:rPr>
        <w:t>其操作顺序正确的是(　　)</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A．②③①④⑥⑤</w:t>
      </w:r>
      <w:r w:rsidRPr="001D7860">
        <w:rPr>
          <w:rFonts w:ascii="宋体" w:hAnsi="宋体"/>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sz w:val="20"/>
          <w:szCs w:val="20"/>
        </w:rPr>
        <w:t>B．①③②⑤④⑥</w:t>
      </w:r>
      <w:r w:rsidRPr="001D7860">
        <w:rPr>
          <w:rFonts w:ascii="宋体" w:hAnsi="宋体"/>
          <w:sz w:val="20"/>
          <w:szCs w:val="20"/>
        </w:rPr>
        <w:tab/>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C．⑤③②①④⑥</w:t>
      </w:r>
      <w:r w:rsidRPr="001D7860">
        <w:rPr>
          <w:rFonts w:ascii="宋体" w:hAnsi="宋体"/>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hint="eastAsia"/>
          <w:sz w:val="20"/>
          <w:szCs w:val="20"/>
        </w:rPr>
        <w:tab/>
      </w:r>
      <w:r w:rsidRPr="001D7860">
        <w:rPr>
          <w:rFonts w:ascii="宋体" w:hAnsi="宋体"/>
          <w:sz w:val="20"/>
          <w:szCs w:val="20"/>
        </w:rPr>
        <w:t>D．②③①④⑤⑥</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1D7860">
      <w:pPr>
        <w:snapToGrid w:val="0"/>
        <w:spacing w:line="288" w:lineRule="auto"/>
        <w:ind w:left="400" w:hangingChars="200" w:hanging="400"/>
        <w:jc w:val="left"/>
        <w:rPr>
          <w:rFonts w:ascii="宋体" w:hAnsi="宋体"/>
          <w:sz w:val="20"/>
        </w:rPr>
      </w:pPr>
      <w:r>
        <w:rPr>
          <w:rFonts w:ascii="宋体" w:hAnsi="宋体" w:hint="eastAsia"/>
          <w:sz w:val="20"/>
        </w:rPr>
        <w:t>24</w:t>
      </w:r>
      <w:r w:rsidR="0074141A" w:rsidRPr="001D7860">
        <w:rPr>
          <w:rFonts w:ascii="宋体" w:hAnsi="宋体" w:hint="eastAsia"/>
          <w:sz w:val="20"/>
        </w:rPr>
        <w:t xml:space="preserve">. </w:t>
      </w:r>
      <w:r w:rsidR="0074141A" w:rsidRPr="001D7860">
        <w:rPr>
          <w:rFonts w:ascii="宋体" w:hAnsi="宋体"/>
          <w:sz w:val="20"/>
        </w:rPr>
        <w:t>规范实</w:t>
      </w:r>
      <w:r w:rsidR="0074141A" w:rsidRPr="001D7860">
        <w:rPr>
          <w:rFonts w:ascii="宋体" w:hAnsi="宋体" w:hint="eastAsia"/>
          <w:sz w:val="20"/>
        </w:rPr>
        <w:t>验操作是实验成功的基础。以下操作规范的是</w:t>
      </w:r>
      <w:r w:rsidR="0074141A" w:rsidRPr="001D7860">
        <w:rPr>
          <w:rFonts w:ascii="宋体" w:hAnsi="宋体"/>
          <w:sz w:val="20"/>
        </w:rPr>
        <w:t>（</w:t>
      </w:r>
      <w:r w:rsidR="007E4572">
        <w:rPr>
          <w:rFonts w:ascii="宋体" w:hAnsi="宋体"/>
          <w:sz w:val="20"/>
        </w:rPr>
        <w:t xml:space="preserve">  </w:t>
      </w:r>
      <w:r w:rsidR="0074141A" w:rsidRPr="001D7860">
        <w:rPr>
          <w:rFonts w:ascii="宋体" w:hAnsi="宋体"/>
          <w:sz w:val="20"/>
        </w:rPr>
        <w:t xml:space="preserve">  ）</w:t>
      </w:r>
      <w:r w:rsidR="0074141A" w:rsidRPr="001D7860">
        <w:rPr>
          <w:rFonts w:ascii="宋体" w:hAnsi="宋体" w:hint="eastAsia"/>
          <w:noProof/>
          <w:sz w:val="20"/>
        </w:rPr>
        <w:drawing>
          <wp:inline distT="0" distB="0" distL="0" distR="0">
            <wp:extent cx="5273040" cy="1287780"/>
            <wp:effectExtent l="19050" t="0" r="3810" b="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b="12511"/>
                    <a:stretch>
                      <a:fillRect/>
                    </a:stretch>
                  </pic:blipFill>
                  <pic:spPr bwMode="auto">
                    <a:xfrm>
                      <a:off x="0" y="0"/>
                      <a:ext cx="5273040" cy="1287780"/>
                    </a:xfrm>
                    <a:prstGeom prst="rect">
                      <a:avLst/>
                    </a:prstGeom>
                    <a:noFill/>
                    <a:ln w="9525">
                      <a:noFill/>
                      <a:miter lim="800000"/>
                      <a:headEnd/>
                      <a:tailEnd/>
                    </a:ln>
                  </pic:spPr>
                </pic:pic>
              </a:graphicData>
            </a:graphic>
          </wp:inline>
        </w:drawing>
      </w:r>
    </w:p>
    <w:p w:rsidR="0074141A" w:rsidRPr="001D7860" w:rsidRDefault="0074141A" w:rsidP="001D7860">
      <w:pPr>
        <w:snapToGrid w:val="0"/>
        <w:spacing w:line="288" w:lineRule="auto"/>
        <w:ind w:left="400" w:hangingChars="200" w:hanging="400"/>
        <w:jc w:val="left"/>
        <w:rPr>
          <w:rFonts w:ascii="宋体" w:hAnsi="宋体"/>
          <w:sz w:val="20"/>
        </w:rPr>
      </w:pPr>
      <w:r w:rsidRPr="001D7860">
        <w:rPr>
          <w:rFonts w:ascii="宋体" w:hAnsi="宋体" w:hint="eastAsia"/>
          <w:sz w:val="20"/>
        </w:rPr>
        <w:t xml:space="preserve">        A.闻气体气味       B.取用块状固体           C.滴加液体             D.过滤</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A36B9A" w:rsidRPr="001D7860" w:rsidRDefault="00A36B9A" w:rsidP="00A36B9A">
      <w:pPr>
        <w:pStyle w:val="Style16"/>
        <w:snapToGrid w:val="0"/>
        <w:spacing w:line="288" w:lineRule="auto"/>
        <w:ind w:left="180" w:hangingChars="90" w:hanging="180"/>
        <w:rPr>
          <w:rFonts w:ascii="宋体" w:hAnsi="宋体"/>
          <w:sz w:val="20"/>
          <w:szCs w:val="20"/>
        </w:rPr>
      </w:pPr>
      <w:r>
        <w:rPr>
          <w:rFonts w:ascii="宋体" w:hAnsi="宋体" w:hint="eastAsia"/>
          <w:sz w:val="20"/>
          <w:szCs w:val="20"/>
        </w:rPr>
        <w:t>25</w:t>
      </w:r>
      <w:r w:rsidRPr="001D7860">
        <w:rPr>
          <w:rFonts w:ascii="宋体" w:hAnsi="宋体" w:hint="eastAsia"/>
          <w:sz w:val="20"/>
          <w:szCs w:val="20"/>
        </w:rPr>
        <w:t>.</w:t>
      </w:r>
      <w:r w:rsidRPr="001D7860">
        <w:rPr>
          <w:rFonts w:ascii="宋体" w:hAnsi="宋体"/>
          <w:sz w:val="20"/>
          <w:szCs w:val="20"/>
        </w:rPr>
        <w:t xml:space="preserve"> 钢铁是使用最多的金属材料，但每年因锈蚀而损失的数量巨大，防止金属腐蚀已成为科学研究和技术领域中的重大</w:t>
      </w:r>
      <w:r w:rsidRPr="001D7860">
        <w:rPr>
          <w:rFonts w:ascii="宋体" w:hAnsi="宋体" w:hint="eastAsia"/>
          <w:sz w:val="20"/>
          <w:szCs w:val="20"/>
        </w:rPr>
        <w:t>课</w:t>
      </w:r>
      <w:r w:rsidRPr="001D7860">
        <w:rPr>
          <w:rFonts w:ascii="宋体" w:hAnsi="宋体"/>
          <w:sz w:val="20"/>
          <w:szCs w:val="20"/>
        </w:rPr>
        <w:t>题</w:t>
      </w:r>
      <w:r w:rsidRPr="001D7860">
        <w:rPr>
          <w:rFonts w:ascii="宋体" w:hAnsi="宋体" w:hint="eastAsia"/>
          <w:sz w:val="20"/>
          <w:szCs w:val="20"/>
        </w:rPr>
        <w:t>。</w:t>
      </w:r>
      <w:r w:rsidRPr="001D7860">
        <w:rPr>
          <w:rFonts w:ascii="宋体" w:hAnsi="宋体"/>
          <w:sz w:val="20"/>
          <w:szCs w:val="20"/>
        </w:rPr>
        <w:t>以下有关金属腐蚀的叙述错误的是</w:t>
      </w:r>
      <w:r w:rsidRPr="001D7860">
        <w:rPr>
          <w:rFonts w:ascii="宋体" w:hAnsi="宋体"/>
          <w:sz w:val="20"/>
        </w:rPr>
        <w:t>(　)</w:t>
      </w:r>
    </w:p>
    <w:p w:rsidR="00A36B9A" w:rsidRPr="001D7860" w:rsidRDefault="00A36B9A" w:rsidP="00A36B9A">
      <w:pPr>
        <w:pStyle w:val="Style16"/>
        <w:snapToGrid w:val="0"/>
        <w:spacing w:line="288" w:lineRule="auto"/>
        <w:ind w:firstLineChars="100" w:firstLine="200"/>
        <w:rPr>
          <w:rFonts w:ascii="宋体" w:hAnsi="宋体"/>
          <w:sz w:val="20"/>
          <w:szCs w:val="20"/>
        </w:rPr>
      </w:pPr>
      <w:r w:rsidRPr="001D7860">
        <w:rPr>
          <w:rFonts w:ascii="宋体" w:hAnsi="宋体"/>
          <w:sz w:val="20"/>
          <w:szCs w:val="20"/>
        </w:rPr>
        <w:t>A．钢铁在潮湿的空气中比在干燥的空气中更容易生锈</w:t>
      </w:r>
    </w:p>
    <w:p w:rsidR="00A36B9A" w:rsidRPr="001D7860" w:rsidRDefault="00A36B9A" w:rsidP="00A36B9A">
      <w:pPr>
        <w:pStyle w:val="Style16"/>
        <w:snapToGrid w:val="0"/>
        <w:spacing w:line="288" w:lineRule="auto"/>
        <w:ind w:firstLineChars="100" w:firstLine="200"/>
        <w:rPr>
          <w:rFonts w:ascii="宋体" w:hAnsi="宋体"/>
          <w:sz w:val="20"/>
          <w:szCs w:val="20"/>
        </w:rPr>
      </w:pPr>
      <w:r w:rsidRPr="001D7860">
        <w:rPr>
          <w:rFonts w:ascii="宋体" w:hAnsi="宋体"/>
          <w:sz w:val="20"/>
          <w:szCs w:val="20"/>
        </w:rPr>
        <w:t>B．钢铁锈蚀的实质</w:t>
      </w:r>
      <w:r w:rsidRPr="001D7860">
        <w:rPr>
          <w:rFonts w:ascii="宋体" w:hAnsi="宋体" w:hint="eastAsia"/>
          <w:sz w:val="20"/>
          <w:szCs w:val="20"/>
        </w:rPr>
        <w:t>是</w:t>
      </w:r>
      <w:r w:rsidRPr="001D7860">
        <w:rPr>
          <w:rFonts w:ascii="宋体" w:hAnsi="宋体"/>
          <w:sz w:val="20"/>
          <w:szCs w:val="20"/>
        </w:rPr>
        <w:t>与空气中的氧气、水蒸气等发生了化学变化</w:t>
      </w:r>
    </w:p>
    <w:p w:rsidR="00A36B9A" w:rsidRPr="001D7860" w:rsidRDefault="00A36B9A" w:rsidP="00A36B9A">
      <w:pPr>
        <w:pStyle w:val="Style16"/>
        <w:snapToGrid w:val="0"/>
        <w:spacing w:line="288" w:lineRule="auto"/>
        <w:ind w:firstLineChars="100" w:firstLine="200"/>
        <w:rPr>
          <w:rFonts w:ascii="宋体" w:hAnsi="宋体"/>
          <w:sz w:val="20"/>
          <w:szCs w:val="20"/>
        </w:rPr>
      </w:pPr>
      <w:r w:rsidRPr="001D7860">
        <w:rPr>
          <w:rFonts w:ascii="宋体" w:hAnsi="宋体"/>
          <w:sz w:val="20"/>
          <w:szCs w:val="20"/>
        </w:rPr>
        <w:t>C．铝比钢铁中的铁活泼，因而铝的抗腐蚀性能比钢铁差</w:t>
      </w:r>
    </w:p>
    <w:p w:rsidR="00A36B9A" w:rsidRPr="001D7860" w:rsidRDefault="00A36B9A" w:rsidP="00A36B9A">
      <w:pPr>
        <w:pStyle w:val="Style16"/>
        <w:snapToGrid w:val="0"/>
        <w:spacing w:line="288" w:lineRule="auto"/>
        <w:ind w:firstLineChars="100" w:firstLine="200"/>
        <w:rPr>
          <w:rFonts w:ascii="宋体" w:hAnsi="宋体"/>
          <w:sz w:val="20"/>
          <w:szCs w:val="20"/>
        </w:rPr>
      </w:pPr>
      <w:r w:rsidRPr="001D7860">
        <w:rPr>
          <w:rFonts w:ascii="宋体" w:hAnsi="宋体"/>
          <w:sz w:val="20"/>
          <w:szCs w:val="20"/>
        </w:rPr>
        <w:t>D．在钢铁表面刷油漆可以防止钢铁锈蚀</w:t>
      </w:r>
    </w:p>
    <w:p w:rsidR="00A36B9A" w:rsidRPr="001D7860" w:rsidRDefault="00A36B9A" w:rsidP="00A36B9A">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lastRenderedPageBreak/>
        <w:t>答案C</w:t>
      </w:r>
    </w:p>
    <w:p w:rsidR="00A36B9A" w:rsidRDefault="00A36B9A" w:rsidP="0074141A">
      <w:pPr>
        <w:pStyle w:val="Style16"/>
        <w:snapToGrid w:val="0"/>
        <w:spacing w:line="288" w:lineRule="auto"/>
        <w:rPr>
          <w:rFonts w:ascii="宋体" w:hAnsi="宋体" w:hint="eastAsia"/>
          <w:sz w:val="20"/>
          <w:szCs w:val="20"/>
        </w:rPr>
      </w:pPr>
    </w:p>
    <w:p w:rsidR="00A36B9A" w:rsidRDefault="00A36B9A" w:rsidP="0074141A">
      <w:pPr>
        <w:pStyle w:val="Style16"/>
        <w:snapToGrid w:val="0"/>
        <w:spacing w:line="288" w:lineRule="auto"/>
        <w:rPr>
          <w:rFonts w:ascii="宋体" w:hAnsi="宋体" w:hint="eastAsia"/>
          <w:sz w:val="20"/>
        </w:rPr>
      </w:pPr>
      <w:r>
        <w:rPr>
          <w:rFonts w:ascii="宋体" w:hAnsi="宋体" w:hint="eastAsia"/>
          <w:sz w:val="20"/>
          <w:szCs w:val="20"/>
        </w:rPr>
        <w:t>2</w:t>
      </w:r>
      <w:r w:rsidR="0074141A" w:rsidRPr="001D7860">
        <w:rPr>
          <w:rFonts w:ascii="宋体" w:hAnsi="宋体" w:hint="eastAsia"/>
          <w:sz w:val="20"/>
          <w:szCs w:val="20"/>
        </w:rPr>
        <w:t>6.</w:t>
      </w:r>
      <w:r w:rsidR="0074141A" w:rsidRPr="001D7860">
        <w:rPr>
          <w:rFonts w:ascii="宋体" w:hAnsi="宋体"/>
          <w:sz w:val="20"/>
          <w:szCs w:val="20"/>
        </w:rPr>
        <w:t xml:space="preserve"> </w:t>
      </w:r>
      <w:r w:rsidR="0074141A" w:rsidRPr="001D7860">
        <w:rPr>
          <w:rFonts w:ascii="宋体" w:hAnsi="宋体" w:hint="eastAsia"/>
          <w:sz w:val="20"/>
          <w:szCs w:val="20"/>
        </w:rPr>
        <w:t>右</w:t>
      </w:r>
      <w:r w:rsidR="0074141A" w:rsidRPr="001D7860">
        <w:rPr>
          <w:rFonts w:ascii="宋体" w:hAnsi="宋体"/>
          <w:sz w:val="20"/>
          <w:szCs w:val="20"/>
        </w:rPr>
        <w:t>图为元素周期表中的一格，下列说法错误的是</w:t>
      </w:r>
      <w:r w:rsidR="0074141A" w:rsidRPr="001D7860">
        <w:rPr>
          <w:rFonts w:ascii="宋体" w:hAnsi="宋体"/>
          <w:sz w:val="20"/>
        </w:rPr>
        <w:t>(　)</w:t>
      </w:r>
    </w:p>
    <w:p w:rsidR="0074141A" w:rsidRPr="001D7860" w:rsidRDefault="00D53F2D" w:rsidP="0074141A">
      <w:pPr>
        <w:pStyle w:val="Style16"/>
        <w:snapToGrid w:val="0"/>
        <w:spacing w:line="288" w:lineRule="auto"/>
        <w:rPr>
          <w:rFonts w:ascii="宋体" w:hAnsi="宋体"/>
          <w:sz w:val="20"/>
          <w:szCs w:val="20"/>
        </w:rPr>
      </w:pPr>
      <w:r>
        <w:rPr>
          <w:rFonts w:ascii="宋体" w:hAnsi="宋体" w:hint="eastAsia"/>
          <w:sz w:val="20"/>
          <w:szCs w:val="20"/>
        </w:rPr>
        <w:t xml:space="preserve">                             </w:t>
      </w:r>
      <w:r w:rsidR="00A36B9A" w:rsidRPr="00A36B9A">
        <w:rPr>
          <w:rFonts w:ascii="宋体" w:hAnsi="宋体"/>
          <w:sz w:val="20"/>
          <w:szCs w:val="20"/>
        </w:rPr>
        <w:t xml:space="preserve"> </w:t>
      </w:r>
      <w:r w:rsidR="00A36B9A">
        <w:rPr>
          <w:rFonts w:ascii="宋体" w:hAnsi="宋体"/>
          <w:noProof/>
          <w:sz w:val="20"/>
          <w:szCs w:val="20"/>
        </w:rPr>
      </w:r>
      <w:r w:rsidR="00A36B9A">
        <w:rPr>
          <w:rFonts w:ascii="宋体" w:hAnsi="宋体"/>
          <w:sz w:val="20"/>
          <w:szCs w:val="20"/>
        </w:rPr>
        <w:pict>
          <v:group id="_x0000_s1056" style="width:75.5pt;height:76.3pt;mso-position-horizontal-relative:char;mso-position-vertical-relative:line" coordorigin="8041,6140" coordsize="1240,13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6" o:spid="_x0000_s1057" type="#_x0000_t75" alt="3-19" style="position:absolute;left:8041;top:6140;width:1178;height:1143">
              <v:fill o:detectmouseclick="t"/>
              <v:imagedata r:id="rId17" o:title="3-19"/>
            </v:shape>
            <v:shapetype id="_x0000_t202" coordsize="21600,21600" o:spt="202" path="m,l,21600r21600,l21600,xe">
              <v:stroke joinstyle="miter"/>
              <v:path gradientshapeok="t" o:connecttype="rect"/>
            </v:shapetype>
            <v:shape id="文本框 37" o:spid="_x0000_s1058" type="#_x0000_t202" style="position:absolute;left:8100;top:6336;width:1181;height:1151" filled="f" stroked="f">
              <v:fill o:detectmouseclick="t"/>
              <v:textbox>
                <w:txbxContent>
                  <w:p w:rsidR="00A36B9A" w:rsidRDefault="00A36B9A" w:rsidP="00A36B9A">
                    <w:pPr>
                      <w:rPr>
                        <w:sz w:val="18"/>
                        <w:szCs w:val="18"/>
                      </w:rPr>
                    </w:pPr>
                    <w:r>
                      <w:rPr>
                        <w:rFonts w:hint="eastAsia"/>
                        <w:sz w:val="18"/>
                        <w:szCs w:val="18"/>
                      </w:rPr>
                      <w:t>11  Na</w:t>
                    </w:r>
                  </w:p>
                  <w:p w:rsidR="00A36B9A" w:rsidRDefault="00A36B9A" w:rsidP="00A36B9A">
                    <w:pPr>
                      <w:ind w:firstLineChars="100" w:firstLine="180"/>
                      <w:jc w:val="left"/>
                      <w:rPr>
                        <w:sz w:val="18"/>
                        <w:szCs w:val="18"/>
                      </w:rPr>
                    </w:pPr>
                    <w:r>
                      <w:rPr>
                        <w:rFonts w:hint="eastAsia"/>
                        <w:sz w:val="18"/>
                        <w:szCs w:val="18"/>
                      </w:rPr>
                      <w:t>钠</w:t>
                    </w:r>
                  </w:p>
                  <w:p w:rsidR="00A36B9A" w:rsidRDefault="00A36B9A" w:rsidP="00A36B9A">
                    <w:pPr>
                      <w:ind w:firstLineChars="50" w:firstLine="90"/>
                      <w:rPr>
                        <w:sz w:val="18"/>
                        <w:szCs w:val="18"/>
                      </w:rPr>
                    </w:pPr>
                    <w:r>
                      <w:rPr>
                        <w:rFonts w:hint="eastAsia"/>
                        <w:sz w:val="18"/>
                        <w:szCs w:val="18"/>
                      </w:rPr>
                      <w:t>22.99</w:t>
                    </w:r>
                  </w:p>
                </w:txbxContent>
              </v:textbox>
            </v:shape>
            <w10:wrap type="none"/>
            <w10:anchorlock/>
          </v:group>
        </w:pic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A．</w:t>
      </w:r>
      <w:r w:rsidRPr="001D7860">
        <w:rPr>
          <w:rFonts w:ascii="宋体" w:hAnsi="宋体" w:hint="eastAsia"/>
          <w:sz w:val="20"/>
          <w:szCs w:val="20"/>
        </w:rPr>
        <w:t>该元素</w:t>
      </w:r>
      <w:r w:rsidRPr="001D7860">
        <w:rPr>
          <w:rFonts w:ascii="宋体" w:hAnsi="宋体"/>
          <w:sz w:val="20"/>
          <w:szCs w:val="20"/>
        </w:rPr>
        <w:t>原子核内有11个质子</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hint="eastAsia"/>
          <w:sz w:val="20"/>
          <w:szCs w:val="20"/>
        </w:rPr>
        <w:tab/>
      </w:r>
      <w:r w:rsidRPr="001D7860">
        <w:rPr>
          <w:rFonts w:ascii="宋体" w:hAnsi="宋体"/>
          <w:sz w:val="20"/>
          <w:szCs w:val="20"/>
        </w:rPr>
        <w:t>B．</w:t>
      </w:r>
      <w:r w:rsidRPr="001D7860">
        <w:rPr>
          <w:rFonts w:ascii="宋体" w:hAnsi="宋体" w:hint="eastAsia"/>
          <w:sz w:val="20"/>
          <w:szCs w:val="20"/>
        </w:rPr>
        <w:t>该元素的原子核内有11个中子</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C．</w:t>
      </w:r>
      <w:r w:rsidRPr="001D7860">
        <w:rPr>
          <w:rFonts w:ascii="宋体" w:hAnsi="宋体" w:hint="eastAsia"/>
          <w:sz w:val="20"/>
          <w:szCs w:val="20"/>
        </w:rPr>
        <w:t>该原子的相对原子质量为22.99</w:t>
      </w:r>
      <w:r w:rsidRPr="001D7860">
        <w:rPr>
          <w:rFonts w:ascii="宋体" w:hAnsi="宋体"/>
          <w:sz w:val="20"/>
          <w:szCs w:val="20"/>
        </w:rPr>
        <w:tab/>
        <w:t>D．</w:t>
      </w:r>
      <w:r w:rsidRPr="001D7860">
        <w:rPr>
          <w:rFonts w:ascii="宋体" w:hAnsi="宋体" w:hint="eastAsia"/>
          <w:sz w:val="20"/>
          <w:szCs w:val="20"/>
        </w:rPr>
        <w:t>该原子</w:t>
      </w:r>
      <w:r w:rsidRPr="001D7860">
        <w:rPr>
          <w:rFonts w:ascii="宋体" w:hAnsi="宋体"/>
          <w:sz w:val="20"/>
          <w:szCs w:val="20"/>
        </w:rPr>
        <w:t>易失去电子形成Na</w:t>
      </w:r>
      <w:r w:rsidRPr="001D7860">
        <w:rPr>
          <w:rFonts w:ascii="宋体" w:hAnsi="宋体" w:hint="eastAsia"/>
          <w:sz w:val="20"/>
          <w:szCs w:val="20"/>
          <w:vertAlign w:val="superscript"/>
        </w:rPr>
        <w:t>+</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BE0D63" w:rsidRPr="001D7860" w:rsidRDefault="00BE0D63" w:rsidP="001D7860">
      <w:pPr>
        <w:snapToGrid w:val="0"/>
        <w:spacing w:line="360" w:lineRule="auto"/>
        <w:ind w:firstLineChars="100" w:firstLine="150"/>
        <w:rPr>
          <w:rFonts w:ascii="宋体" w:hAnsi="宋体" w:cs="宋体"/>
          <w:sz w:val="15"/>
          <w:szCs w:val="15"/>
        </w:rPr>
      </w:pPr>
    </w:p>
    <w:p w:rsidR="00A36B9A" w:rsidRPr="001D7860" w:rsidRDefault="00A36B9A" w:rsidP="00A36B9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2</w:t>
      </w:r>
      <w:r>
        <w:rPr>
          <w:rFonts w:asciiTheme="minorEastAsia" w:eastAsiaTheme="minorEastAsia" w:hAnsiTheme="minorEastAsia" w:cstheme="minorEastAsia" w:hint="eastAsia"/>
        </w:rPr>
        <w:t>7</w:t>
      </w:r>
      <w:r w:rsidRPr="001D7860">
        <w:rPr>
          <w:rFonts w:asciiTheme="minorEastAsia" w:eastAsiaTheme="minorEastAsia" w:hAnsiTheme="minorEastAsia" w:cstheme="minorEastAsia" w:hint="eastAsia"/>
        </w:rPr>
        <w:t>．下列事实不能用分子观点解释的是</w:t>
      </w:r>
      <w:r w:rsidRPr="001D7860">
        <w:rPr>
          <w:rFonts w:asciiTheme="minorEastAsia" w:eastAsiaTheme="minorEastAsia" w:hAnsiTheme="minorEastAsia" w:cstheme="minorEastAsia" w:hint="eastAsia"/>
          <w:bCs/>
        </w:rPr>
        <w:t>（    ）</w:t>
      </w:r>
    </w:p>
    <w:p w:rsidR="00A36B9A" w:rsidRPr="001D7860" w:rsidRDefault="00A36B9A" w:rsidP="00A36B9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A．刮风时尘土飞扬</w:t>
      </w:r>
    </w:p>
    <w:p w:rsidR="00A36B9A" w:rsidRPr="001D7860" w:rsidRDefault="00A36B9A" w:rsidP="00A36B9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B．进入花园闻到花香</w:t>
      </w:r>
    </w:p>
    <w:p w:rsidR="00A36B9A" w:rsidRPr="001D7860" w:rsidRDefault="00A36B9A" w:rsidP="00A36B9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C．将25m</w:t>
      </w:r>
      <w:r w:rsidRPr="001D7860">
        <w:rPr>
          <w:rFonts w:asciiTheme="minorEastAsia" w:eastAsiaTheme="minorEastAsia" w:hAnsiTheme="minorEastAsia" w:cstheme="minorEastAsia" w:hint="eastAsia"/>
          <w:vertAlign w:val="superscript"/>
        </w:rPr>
        <w:t>3</w:t>
      </w:r>
      <w:r w:rsidRPr="001D7860">
        <w:rPr>
          <w:rFonts w:asciiTheme="minorEastAsia" w:eastAsiaTheme="minorEastAsia" w:hAnsiTheme="minorEastAsia" w:cstheme="minorEastAsia" w:hint="eastAsia"/>
        </w:rPr>
        <w:t>的石油装入0．024m</w:t>
      </w:r>
      <w:r w:rsidRPr="001D7860">
        <w:rPr>
          <w:rFonts w:asciiTheme="minorEastAsia" w:eastAsiaTheme="minorEastAsia" w:hAnsiTheme="minorEastAsia" w:cstheme="minorEastAsia" w:hint="eastAsia"/>
          <w:vertAlign w:val="superscript"/>
        </w:rPr>
        <w:t>3</w:t>
      </w:r>
      <w:r w:rsidRPr="001D7860">
        <w:rPr>
          <w:rFonts w:asciiTheme="minorEastAsia" w:eastAsiaTheme="minorEastAsia" w:hAnsiTheme="minorEastAsia" w:cstheme="minorEastAsia" w:hint="eastAsia"/>
        </w:rPr>
        <w:t>的钢瓶中．</w:t>
      </w:r>
    </w:p>
    <w:p w:rsidR="00A36B9A" w:rsidRPr="001D7860" w:rsidRDefault="00A36B9A" w:rsidP="00A36B9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D．50mL酒精和50mL水混合后的总体积小于100mL</w:t>
      </w:r>
    </w:p>
    <w:p w:rsidR="00A36B9A" w:rsidRPr="001D7860" w:rsidRDefault="00A36B9A" w:rsidP="00A36B9A">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A36B9A" w:rsidRPr="001D7860" w:rsidRDefault="00A36B9A" w:rsidP="00A36B9A">
      <w:pPr>
        <w:snapToGrid w:val="0"/>
        <w:spacing w:line="360" w:lineRule="auto"/>
        <w:ind w:firstLineChars="100" w:firstLine="150"/>
        <w:rPr>
          <w:rFonts w:ascii="宋体" w:hAnsi="宋体" w:cs="宋体"/>
          <w:sz w:val="15"/>
          <w:szCs w:val="15"/>
        </w:rPr>
      </w:pPr>
    </w:p>
    <w:p w:rsidR="0074141A" w:rsidRPr="001D7860" w:rsidRDefault="006B2AB3" w:rsidP="0074141A">
      <w:pPr>
        <w:widowControl/>
        <w:snapToGrid w:val="0"/>
        <w:spacing w:line="288" w:lineRule="auto"/>
        <w:jc w:val="left"/>
        <w:rPr>
          <w:rFonts w:ascii="宋体" w:hAnsi="宋体"/>
          <w:color w:val="000000"/>
          <w:sz w:val="20"/>
        </w:rPr>
      </w:pPr>
      <w:r w:rsidRPr="006B2AB3">
        <w:rPr>
          <w:rFonts w:ascii="宋体" w:hAnsi="宋体"/>
          <w:sz w:val="20"/>
        </w:rPr>
        <w:pict>
          <v:group id="组合 20" o:spid="_x0000_s1044" style="position:absolute;margin-left:165.9pt;margin-top:13.55pt;width:36.75pt;height:15pt;z-index:251667456" coordorigin="4035,1389" coordsize="735,300">
            <v:shape id="文本框 21" o:spid="_x0000_s1045" type="#_x0000_t202" style="position:absolute;left:4125;top:1389;width:477;height:273" filled="f" stroked="f" strokecolor="white">
              <v:fill o:detectmouseclick="t"/>
              <v:textbox inset="0,0,0,0">
                <w:txbxContent>
                  <w:p w:rsidR="00A36B9A" w:rsidRPr="00F70EF3" w:rsidRDefault="00A36B9A" w:rsidP="0074141A">
                    <w:pPr>
                      <w:ind w:firstLineChars="50" w:firstLine="75"/>
                      <w:rPr>
                        <w:sz w:val="15"/>
                        <w:szCs w:val="15"/>
                      </w:rPr>
                    </w:pPr>
                    <w:r w:rsidRPr="00F70EF3">
                      <w:rPr>
                        <w:rFonts w:hint="eastAsia"/>
                        <w:sz w:val="15"/>
                        <w:szCs w:val="15"/>
                      </w:rPr>
                      <w:t>点燃</w:t>
                    </w:r>
                  </w:p>
                </w:txbxContent>
              </v:textbox>
            </v:shape>
            <v:group id="组合 22" o:spid="_x0000_s1046" style="position:absolute;left:4035;top:1644;width:735;height:45" coordorigin="4035,1644" coordsize="735,45">
              <v:shapetype id="_x0000_t32" coordsize="21600,21600" o:spt="32" o:oned="t" path="m,l21600,21600e" filled="f">
                <v:path arrowok="t" fillok="f" o:connecttype="none"/>
                <o:lock v:ext="edit" shapetype="t"/>
              </v:shapetype>
              <v:shape id="自选图形 23" o:spid="_x0000_s1047" type="#_x0000_t32" style="position:absolute;left:4035;top:1644;width:720;height:0">
                <v:fill o:detectmouseclick="t"/>
              </v:shape>
              <v:shape id="自选图形 24" o:spid="_x0000_s1048" type="#_x0000_t32" style="position:absolute;left:4050;top:1689;width:720;height:0">
                <v:fill o:detectmouseclick="t"/>
              </v:shape>
            </v:group>
          </v:group>
        </w:pict>
      </w:r>
      <w:r w:rsidR="00A36B9A">
        <w:rPr>
          <w:rFonts w:ascii="宋体" w:hAnsi="宋体" w:hint="eastAsia"/>
          <w:color w:val="000000"/>
          <w:sz w:val="20"/>
        </w:rPr>
        <w:t>2</w:t>
      </w:r>
      <w:r w:rsidR="0074141A" w:rsidRPr="001D7860">
        <w:rPr>
          <w:rFonts w:ascii="宋体" w:hAnsi="宋体" w:hint="eastAsia"/>
          <w:color w:val="000000"/>
          <w:sz w:val="20"/>
        </w:rPr>
        <w:t>8.</w:t>
      </w:r>
      <w:r w:rsidR="0074141A" w:rsidRPr="001D7860">
        <w:rPr>
          <w:rFonts w:ascii="宋体" w:hAnsi="宋体"/>
          <w:sz w:val="20"/>
        </w:rPr>
        <w:t xml:space="preserve"> </w:t>
      </w:r>
      <w:r w:rsidR="0074141A" w:rsidRPr="001D7860">
        <w:rPr>
          <w:rFonts w:ascii="宋体" w:hAnsi="宋体" w:hint="eastAsia"/>
          <w:color w:val="000000"/>
          <w:sz w:val="20"/>
        </w:rPr>
        <w:t>下列化学方程式书写、反应类型均</w:t>
      </w:r>
      <w:r w:rsidR="0074141A" w:rsidRPr="001D7860">
        <w:rPr>
          <w:rFonts w:ascii="宋体" w:hAnsi="宋体" w:hint="eastAsia"/>
          <w:color w:val="000000"/>
          <w:sz w:val="20"/>
          <w:em w:val="dot"/>
        </w:rPr>
        <w:t>正确</w:t>
      </w:r>
      <w:r w:rsidR="0074141A" w:rsidRPr="001D7860">
        <w:rPr>
          <w:rFonts w:ascii="宋体" w:hAnsi="宋体" w:hint="eastAsia"/>
          <w:color w:val="000000"/>
          <w:sz w:val="20"/>
        </w:rPr>
        <w:t>的是</w:t>
      </w:r>
      <w:r w:rsidR="0074141A" w:rsidRPr="001D7860">
        <w:rPr>
          <w:rFonts w:ascii="宋体" w:hAnsi="宋体" w:hint="eastAsia"/>
          <w:sz w:val="20"/>
        </w:rPr>
        <w:t>（</w:t>
      </w:r>
      <w:r w:rsidR="0074141A" w:rsidRPr="001D7860">
        <w:rPr>
          <w:rFonts w:ascii="宋体" w:hAnsi="宋体"/>
          <w:sz w:val="20"/>
        </w:rPr>
        <w:t xml:space="preserve">  </w:t>
      </w:r>
      <w:r w:rsidR="0074141A" w:rsidRPr="001D7860">
        <w:rPr>
          <w:rFonts w:ascii="宋体" w:hAnsi="宋体" w:hint="eastAsia"/>
          <w:sz w:val="20"/>
        </w:rPr>
        <w:t>）</w:t>
      </w:r>
    </w:p>
    <w:p w:rsidR="0074141A" w:rsidRPr="001D7860" w:rsidRDefault="006B2AB3" w:rsidP="001D7860">
      <w:pPr>
        <w:snapToGrid w:val="0"/>
        <w:spacing w:line="288" w:lineRule="auto"/>
        <w:ind w:firstLineChars="200" w:firstLine="400"/>
        <w:rPr>
          <w:rFonts w:ascii="宋体" w:hAnsi="宋体"/>
          <w:color w:val="000000"/>
          <w:sz w:val="20"/>
        </w:rPr>
      </w:pPr>
      <w:r w:rsidRPr="006B2AB3">
        <w:rPr>
          <w:rFonts w:ascii="宋体" w:hAnsi="宋体"/>
          <w:sz w:val="20"/>
        </w:rPr>
        <w:pict>
          <v:group id="组合 25" o:spid="_x0000_s1039" style="position:absolute;left:0;text-align:left;margin-left:108pt;margin-top:9.15pt;width:36.75pt;height:15.9pt;z-index:251666432" coordorigin="4035,1371" coordsize="735,318">
            <v:shape id="文本框 26" o:spid="_x0000_s1040" type="#_x0000_t202" style="position:absolute;left:4125;top:1371;width:477;height:273" filled="f" stroked="f" strokecolor="white">
              <v:textbox inset="0,0,0,0">
                <w:txbxContent>
                  <w:p w:rsidR="00A36B9A" w:rsidRPr="00F70EF3" w:rsidRDefault="00A36B9A" w:rsidP="0074141A">
                    <w:pPr>
                      <w:ind w:firstLineChars="50" w:firstLine="75"/>
                      <w:rPr>
                        <w:sz w:val="15"/>
                        <w:szCs w:val="15"/>
                      </w:rPr>
                    </w:pPr>
                    <w:r w:rsidRPr="00F70EF3">
                      <w:rPr>
                        <w:rFonts w:hint="eastAsia"/>
                        <w:sz w:val="15"/>
                        <w:szCs w:val="15"/>
                      </w:rPr>
                      <w:t>通电</w:t>
                    </w:r>
                    <w:r w:rsidRPr="00F70EF3">
                      <w:rPr>
                        <w:sz w:val="15"/>
                        <w:szCs w:val="15"/>
                      </w:rPr>
                      <w:t xml:space="preserve"> </w:t>
                    </w:r>
                  </w:p>
                </w:txbxContent>
              </v:textbox>
            </v:shape>
            <v:group id="组合 27" o:spid="_x0000_s1041" style="position:absolute;left:4035;top:1644;width:735;height:45" coordorigin="4035,1644" coordsize="735,45">
              <v:shape id="自选图形 28" o:spid="_x0000_s1042" type="#_x0000_t32" style="position:absolute;left:4035;top:1644;width:720;height:0" o:connectortype="straight"/>
              <v:shape id="自选图形 29" o:spid="_x0000_s1043" type="#_x0000_t32" style="position:absolute;left:4050;top:1689;width:720;height:0" o:connectortype="straight"/>
            </v:group>
          </v:group>
        </w:pict>
      </w:r>
      <w:r w:rsidR="0074141A" w:rsidRPr="001D7860">
        <w:rPr>
          <w:rFonts w:ascii="宋体" w:hAnsi="宋体"/>
          <w:color w:val="000000"/>
          <w:sz w:val="20"/>
        </w:rPr>
        <w:t>A．铁丝在氧气中燃烧：4Fe+3O</w:t>
      </w:r>
      <w:r w:rsidR="0074141A" w:rsidRPr="001D7860">
        <w:rPr>
          <w:rFonts w:ascii="宋体" w:hAnsi="宋体"/>
          <w:color w:val="000000"/>
          <w:sz w:val="20"/>
          <w:vertAlign w:val="subscript"/>
        </w:rPr>
        <w:t xml:space="preserve">2  </w:t>
      </w:r>
      <w:r w:rsidR="0074141A" w:rsidRPr="001D7860">
        <w:rPr>
          <w:rFonts w:ascii="宋体" w:hAnsi="宋体" w:hint="eastAsia"/>
          <w:color w:val="000000"/>
          <w:sz w:val="20"/>
          <w:vertAlign w:val="subscript"/>
        </w:rPr>
        <w:t xml:space="preserve">     </w:t>
      </w:r>
      <w:r w:rsidR="0074141A" w:rsidRPr="001D7860">
        <w:rPr>
          <w:rFonts w:ascii="宋体" w:hAnsi="宋体"/>
          <w:color w:val="000000"/>
          <w:sz w:val="20"/>
          <w:vertAlign w:val="subscript"/>
        </w:rPr>
        <w:t xml:space="preserve">           </w:t>
      </w:r>
      <w:r w:rsidR="0074141A" w:rsidRPr="001D7860">
        <w:rPr>
          <w:rFonts w:ascii="宋体" w:hAnsi="宋体" w:hint="eastAsia"/>
          <w:color w:val="000000"/>
          <w:sz w:val="20"/>
          <w:vertAlign w:val="subscript"/>
        </w:rPr>
        <w:t xml:space="preserve">   </w:t>
      </w:r>
      <w:r w:rsidR="0074141A" w:rsidRPr="001D7860">
        <w:rPr>
          <w:rFonts w:ascii="宋体" w:hAnsi="宋体"/>
          <w:color w:val="000000"/>
          <w:sz w:val="20"/>
        </w:rPr>
        <w:t>2Fe</w:t>
      </w:r>
      <w:r w:rsidR="0074141A" w:rsidRPr="001D7860">
        <w:rPr>
          <w:rFonts w:ascii="宋体" w:hAnsi="宋体"/>
          <w:color w:val="000000"/>
          <w:sz w:val="20"/>
          <w:vertAlign w:val="subscript"/>
        </w:rPr>
        <w:t>2</w:t>
      </w:r>
      <w:r w:rsidR="0074141A" w:rsidRPr="001D7860">
        <w:rPr>
          <w:rFonts w:ascii="宋体" w:hAnsi="宋体"/>
          <w:color w:val="000000"/>
          <w:sz w:val="20"/>
        </w:rPr>
        <w:t>O</w:t>
      </w:r>
      <w:r w:rsidR="0074141A" w:rsidRPr="001D7860">
        <w:rPr>
          <w:rFonts w:ascii="宋体" w:hAnsi="宋体"/>
          <w:color w:val="000000"/>
          <w:sz w:val="20"/>
          <w:vertAlign w:val="subscript"/>
        </w:rPr>
        <w:t xml:space="preserve">3  </w:t>
      </w:r>
      <w:r w:rsidR="0074141A" w:rsidRPr="001D7860">
        <w:rPr>
          <w:rFonts w:ascii="宋体" w:hAnsi="宋体"/>
          <w:color w:val="000000"/>
          <w:sz w:val="20"/>
        </w:rPr>
        <w:t>（化合反应）</w:t>
      </w:r>
    </w:p>
    <w:p w:rsidR="0074141A" w:rsidRPr="001D7860" w:rsidRDefault="006B2AB3" w:rsidP="001D7860">
      <w:pPr>
        <w:snapToGrid w:val="0"/>
        <w:spacing w:line="288" w:lineRule="auto"/>
        <w:ind w:firstLineChars="200" w:firstLine="400"/>
        <w:rPr>
          <w:rFonts w:ascii="宋体" w:hAnsi="宋体"/>
          <w:color w:val="000000"/>
          <w:sz w:val="20"/>
        </w:rPr>
      </w:pPr>
      <w:r w:rsidRPr="006B2AB3">
        <w:rPr>
          <w:rFonts w:ascii="宋体" w:hAnsi="宋体"/>
          <w:sz w:val="20"/>
        </w:rPr>
        <w:pict>
          <v:group id="组合 30" o:spid="_x0000_s1049" style="position:absolute;left:0;text-align:left;margin-left:117pt;margin-top:9.2pt;width:36.75pt;height:15.9pt;z-index:251668480" coordorigin="4035,1371" coordsize="735,318">
            <v:shape id="文本框 31" o:spid="_x0000_s1050" type="#_x0000_t202" style="position:absolute;left:4125;top:1371;width:477;height:273" filled="f" stroked="f" strokecolor="white">
              <v:textbox style="mso-next-textbox:#文本框 31" inset="0,0,0,0">
                <w:txbxContent>
                  <w:p w:rsidR="00A36B9A" w:rsidRPr="00F70EF3" w:rsidRDefault="00A36B9A" w:rsidP="0074141A">
                    <w:pPr>
                      <w:ind w:firstLineChars="50" w:firstLine="75"/>
                      <w:rPr>
                        <w:sz w:val="15"/>
                        <w:szCs w:val="15"/>
                      </w:rPr>
                    </w:pPr>
                    <w:r w:rsidRPr="00F70EF3">
                      <w:rPr>
                        <w:rFonts w:hint="eastAsia"/>
                        <w:sz w:val="15"/>
                        <w:szCs w:val="15"/>
                      </w:rPr>
                      <w:t>点燃</w:t>
                    </w:r>
                  </w:p>
                </w:txbxContent>
              </v:textbox>
            </v:shape>
            <v:group id="组合 32" o:spid="_x0000_s1051" style="position:absolute;left:4035;top:1644;width:735;height:45" coordorigin="4035,1644" coordsize="735,45">
              <v:shape id="自选图形 33" o:spid="_x0000_s1052" type="#_x0000_t32" style="position:absolute;left:4035;top:1644;width:720;height:0" o:connectortype="straight"/>
              <v:shape id="自选图形 34" o:spid="_x0000_s1053" type="#_x0000_t32" style="position:absolute;left:4050;top:1689;width:720;height:0" o:connectortype="straight"/>
            </v:group>
          </v:group>
        </w:pict>
      </w:r>
      <w:r w:rsidR="0074141A" w:rsidRPr="001D7860">
        <w:rPr>
          <w:rFonts w:ascii="宋体" w:hAnsi="宋体"/>
          <w:color w:val="000000"/>
          <w:sz w:val="20"/>
        </w:rPr>
        <w:t>B．水的电解：2H</w:t>
      </w:r>
      <w:r w:rsidR="0074141A" w:rsidRPr="001D7860">
        <w:rPr>
          <w:rFonts w:ascii="宋体" w:hAnsi="宋体"/>
          <w:color w:val="000000"/>
          <w:sz w:val="20"/>
          <w:vertAlign w:val="subscript"/>
        </w:rPr>
        <w:t>2</w:t>
      </w:r>
      <w:r w:rsidR="0074141A" w:rsidRPr="001D7860">
        <w:rPr>
          <w:rFonts w:ascii="宋体" w:hAnsi="宋体"/>
          <w:color w:val="000000"/>
          <w:sz w:val="20"/>
        </w:rPr>
        <w:t>O          2H</w:t>
      </w:r>
      <w:r w:rsidR="0074141A" w:rsidRPr="001D7860">
        <w:rPr>
          <w:rFonts w:ascii="宋体" w:hAnsi="宋体"/>
          <w:color w:val="000000"/>
          <w:sz w:val="20"/>
          <w:vertAlign w:val="subscript"/>
        </w:rPr>
        <w:t>2</w:t>
      </w:r>
      <w:r w:rsidR="0074141A" w:rsidRPr="001D7860">
        <w:rPr>
          <w:rFonts w:ascii="宋体" w:hAnsi="宋体"/>
          <w:color w:val="000000"/>
          <w:sz w:val="20"/>
        </w:rPr>
        <w:t xml:space="preserve"> +O</w:t>
      </w:r>
      <w:r w:rsidR="0074141A" w:rsidRPr="001D7860">
        <w:rPr>
          <w:rFonts w:ascii="宋体" w:hAnsi="宋体"/>
          <w:color w:val="000000"/>
          <w:sz w:val="20"/>
          <w:vertAlign w:val="subscript"/>
        </w:rPr>
        <w:t xml:space="preserve">2  </w:t>
      </w:r>
      <w:r w:rsidR="0074141A" w:rsidRPr="001D7860">
        <w:rPr>
          <w:rFonts w:ascii="宋体" w:hAnsi="宋体"/>
          <w:color w:val="000000"/>
          <w:sz w:val="20"/>
        </w:rPr>
        <w:t>（分解反应）</w:t>
      </w:r>
    </w:p>
    <w:p w:rsidR="0074141A" w:rsidRPr="001D7860" w:rsidRDefault="006B2AB3" w:rsidP="001D7860">
      <w:pPr>
        <w:tabs>
          <w:tab w:val="center" w:pos="4153"/>
        </w:tabs>
        <w:snapToGrid w:val="0"/>
        <w:spacing w:line="288" w:lineRule="auto"/>
        <w:ind w:firstLineChars="200" w:firstLine="400"/>
        <w:rPr>
          <w:rFonts w:ascii="宋体" w:hAnsi="宋体"/>
          <w:color w:val="000000"/>
          <w:sz w:val="20"/>
        </w:rPr>
      </w:pPr>
      <w:r w:rsidRPr="006B2AB3">
        <w:rPr>
          <w:rFonts w:ascii="宋体" w:hAnsi="宋体"/>
          <w:sz w:val="20"/>
        </w:rPr>
        <w:pict>
          <v:group id="组合 35" o:spid="_x0000_s1031" style="position:absolute;left:0;text-align:left;margin-left:170.4pt;margin-top:8.95pt;width:36.75pt;height:15.9pt;z-index:251664384" coordorigin="4035,1371" coordsize="735,318">
            <v:shape id="文本框 36" o:spid="_x0000_s1032" type="#_x0000_t202" style="position:absolute;left:4125;top:1371;width:477;height:273" filled="f" stroked="f" strokecolor="white">
              <v:textbox style="mso-next-textbox:#文本框 36" inset="0,0,0,0">
                <w:txbxContent>
                  <w:p w:rsidR="00A36B9A" w:rsidRPr="00F70EF3" w:rsidRDefault="00A36B9A" w:rsidP="0074141A">
                    <w:pPr>
                      <w:rPr>
                        <w:sz w:val="15"/>
                        <w:szCs w:val="15"/>
                      </w:rPr>
                    </w:pPr>
                    <w:r>
                      <w:rPr>
                        <w:sz w:val="18"/>
                        <w:szCs w:val="18"/>
                      </w:rPr>
                      <w:t xml:space="preserve">  </w:t>
                    </w:r>
                    <w:r w:rsidRPr="00F70EF3">
                      <w:rPr>
                        <w:rFonts w:hint="eastAsia"/>
                        <w:sz w:val="15"/>
                        <w:szCs w:val="15"/>
                      </w:rPr>
                      <w:t>△</w:t>
                    </w:r>
                  </w:p>
                </w:txbxContent>
              </v:textbox>
            </v:shape>
            <v:group id="组合 37" o:spid="_x0000_s1033" style="position:absolute;left:4035;top:1644;width:735;height:45" coordorigin="4035,1644" coordsize="735,45">
              <v:shape id="自选图形 38" o:spid="_x0000_s1034" type="#_x0000_t32" style="position:absolute;left:4035;top:1644;width:720;height:0" o:connectortype="straight"/>
              <v:shape id="自选图形 39" o:spid="_x0000_s1035" type="#_x0000_t32" style="position:absolute;left:4050;top:1689;width:720;height:0" o:connectortype="straight"/>
            </v:group>
          </v:group>
        </w:pict>
      </w:r>
      <w:r w:rsidR="0074141A" w:rsidRPr="001D7860">
        <w:rPr>
          <w:rFonts w:ascii="宋体" w:hAnsi="宋体"/>
          <w:color w:val="000000"/>
          <w:sz w:val="20"/>
        </w:rPr>
        <w:t>C．碳充分燃烧：C+</w:t>
      </w:r>
      <w:r w:rsidR="0074141A" w:rsidRPr="001D7860">
        <w:rPr>
          <w:rFonts w:ascii="宋体" w:hAnsi="宋体"/>
          <w:color w:val="000000"/>
          <w:sz w:val="20"/>
          <w:vertAlign w:val="subscript"/>
        </w:rPr>
        <w:t xml:space="preserve"> </w:t>
      </w:r>
      <w:r w:rsidR="0074141A" w:rsidRPr="001D7860">
        <w:rPr>
          <w:rFonts w:ascii="宋体" w:hAnsi="宋体"/>
          <w:color w:val="000000"/>
          <w:sz w:val="20"/>
        </w:rPr>
        <w:t>O</w:t>
      </w:r>
      <w:r w:rsidR="0074141A" w:rsidRPr="001D7860">
        <w:rPr>
          <w:rFonts w:ascii="宋体" w:hAnsi="宋体"/>
          <w:color w:val="000000"/>
          <w:sz w:val="20"/>
          <w:vertAlign w:val="subscript"/>
        </w:rPr>
        <w:t xml:space="preserve">2                </w:t>
      </w:r>
      <w:r w:rsidR="0074141A" w:rsidRPr="001D7860">
        <w:rPr>
          <w:rFonts w:ascii="宋体" w:hAnsi="宋体"/>
          <w:color w:val="000000"/>
          <w:sz w:val="20"/>
        </w:rPr>
        <w:t>CO</w:t>
      </w:r>
      <w:r w:rsidR="0074141A" w:rsidRPr="001D7860">
        <w:rPr>
          <w:rFonts w:ascii="宋体" w:hAnsi="宋体"/>
          <w:color w:val="000000"/>
          <w:sz w:val="20"/>
          <w:vertAlign w:val="subscript"/>
        </w:rPr>
        <w:t xml:space="preserve">2  </w:t>
      </w:r>
      <w:r w:rsidR="0074141A" w:rsidRPr="001D7860">
        <w:rPr>
          <w:rFonts w:ascii="宋体" w:hAnsi="宋体"/>
          <w:color w:val="000000"/>
          <w:sz w:val="20"/>
        </w:rPr>
        <w:t>（化合反应）</w:t>
      </w:r>
    </w:p>
    <w:p w:rsidR="0074141A" w:rsidRPr="001D7860" w:rsidRDefault="0074141A" w:rsidP="00D53F2D">
      <w:pPr>
        <w:snapToGrid w:val="0"/>
        <w:spacing w:line="288" w:lineRule="auto"/>
        <w:ind w:firstLineChars="200" w:firstLine="400"/>
        <w:rPr>
          <w:rFonts w:ascii="宋体" w:hAnsi="宋体" w:cs="Arial"/>
          <w:color w:val="000000"/>
          <w:sz w:val="20"/>
        </w:rPr>
      </w:pPr>
      <w:r w:rsidRPr="001D7860">
        <w:rPr>
          <w:rFonts w:ascii="宋体" w:hAnsi="宋体"/>
          <w:color w:val="000000"/>
          <w:sz w:val="20"/>
        </w:rPr>
        <w:t>D．</w:t>
      </w:r>
      <w:r w:rsidRPr="001D7860">
        <w:rPr>
          <w:rFonts w:ascii="宋体" w:hAnsi="宋体" w:hint="eastAsia"/>
          <w:color w:val="000000"/>
          <w:sz w:val="20"/>
        </w:rPr>
        <w:t>一氧化碳</w:t>
      </w:r>
      <w:r w:rsidRPr="001D7860">
        <w:rPr>
          <w:rFonts w:ascii="宋体" w:hAnsi="宋体"/>
          <w:color w:val="000000"/>
          <w:sz w:val="20"/>
        </w:rPr>
        <w:t>还原氧化铜：</w:t>
      </w:r>
      <w:proofErr w:type="spellStart"/>
      <w:r w:rsidRPr="001D7860">
        <w:rPr>
          <w:rFonts w:ascii="宋体" w:hAnsi="宋体" w:hint="eastAsia"/>
          <w:color w:val="000000"/>
          <w:sz w:val="20"/>
        </w:rPr>
        <w:t>CO</w:t>
      </w:r>
      <w:r w:rsidRPr="001D7860">
        <w:rPr>
          <w:rFonts w:ascii="宋体" w:hAnsi="宋体"/>
          <w:color w:val="000000"/>
          <w:sz w:val="20"/>
        </w:rPr>
        <w:t>+CuO</w:t>
      </w:r>
      <w:proofErr w:type="spellEnd"/>
      <w:r w:rsidRPr="001D7860">
        <w:rPr>
          <w:rFonts w:ascii="宋体" w:hAnsi="宋体"/>
          <w:color w:val="000000"/>
          <w:sz w:val="20"/>
        </w:rPr>
        <w:tab/>
        <w:t xml:space="preserve">        CO</w:t>
      </w:r>
      <w:r w:rsidRPr="001D7860">
        <w:rPr>
          <w:rFonts w:ascii="宋体" w:hAnsi="宋体"/>
          <w:color w:val="000000"/>
          <w:sz w:val="20"/>
          <w:vertAlign w:val="subscript"/>
        </w:rPr>
        <w:t>2</w:t>
      </w:r>
      <w:r w:rsidRPr="001D7860">
        <w:rPr>
          <w:rFonts w:ascii="宋体" w:hAnsi="宋体"/>
          <w:color w:val="000000"/>
          <w:sz w:val="20"/>
        </w:rPr>
        <w:t xml:space="preserve"> +Cu  （置换反应）</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pStyle w:val="Style16"/>
        <w:snapToGrid w:val="0"/>
        <w:spacing w:line="288" w:lineRule="auto"/>
        <w:rPr>
          <w:rFonts w:ascii="宋体" w:hAnsi="宋体"/>
          <w:sz w:val="20"/>
          <w:szCs w:val="20"/>
        </w:rPr>
      </w:pPr>
      <w:r>
        <w:rPr>
          <w:rFonts w:ascii="宋体" w:hAnsi="宋体" w:hint="eastAsia"/>
          <w:color w:val="000000"/>
          <w:sz w:val="20"/>
          <w:szCs w:val="20"/>
        </w:rPr>
        <w:t>2</w:t>
      </w:r>
      <w:r w:rsidR="0074141A" w:rsidRPr="001D7860">
        <w:rPr>
          <w:rFonts w:ascii="宋体" w:hAnsi="宋体" w:hint="eastAsia"/>
          <w:color w:val="000000"/>
          <w:sz w:val="20"/>
          <w:szCs w:val="20"/>
        </w:rPr>
        <w:t>9.</w:t>
      </w:r>
      <w:r w:rsidR="0074141A" w:rsidRPr="001D7860">
        <w:rPr>
          <w:rFonts w:ascii="宋体" w:hAnsi="宋体"/>
          <w:color w:val="000000"/>
          <w:sz w:val="20"/>
          <w:szCs w:val="20"/>
        </w:rPr>
        <w:t xml:space="preserve"> </w:t>
      </w:r>
      <w:r w:rsidR="0074141A" w:rsidRPr="001D7860">
        <w:rPr>
          <w:rFonts w:ascii="宋体" w:hAnsi="宋体"/>
          <w:sz w:val="20"/>
          <w:szCs w:val="20"/>
        </w:rPr>
        <w:t>不能用金属与相应的酸直接反应制取的盐是</w:t>
      </w:r>
      <w:r w:rsidR="0074141A" w:rsidRPr="001D7860">
        <w:rPr>
          <w:rFonts w:ascii="宋体" w:hAnsi="宋体"/>
          <w:sz w:val="20"/>
        </w:rPr>
        <w:t>(　　)</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A．FeCl</w:t>
      </w:r>
      <w:r w:rsidRPr="001D7860">
        <w:rPr>
          <w:rFonts w:ascii="宋体" w:hAnsi="宋体"/>
          <w:sz w:val="20"/>
          <w:szCs w:val="20"/>
          <w:vertAlign w:val="subscript"/>
        </w:rPr>
        <w:t>3</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B．MgCl</w:t>
      </w:r>
      <w:r w:rsidRPr="001D7860">
        <w:rPr>
          <w:rFonts w:ascii="宋体" w:hAnsi="宋体"/>
          <w:sz w:val="20"/>
          <w:szCs w:val="20"/>
          <w:vertAlign w:val="subscript"/>
        </w:rPr>
        <w:t>2</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C．ZnSO</w:t>
      </w:r>
      <w:r w:rsidRPr="001D7860">
        <w:rPr>
          <w:rFonts w:ascii="宋体" w:hAnsi="宋体"/>
          <w:sz w:val="20"/>
          <w:szCs w:val="20"/>
          <w:vertAlign w:val="subscript"/>
        </w:rPr>
        <w:t>4</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D．Fe</w:t>
      </w:r>
      <w:r w:rsidRPr="001D7860">
        <w:rPr>
          <w:rFonts w:ascii="宋体" w:hAnsi="宋体" w:hint="eastAsia"/>
          <w:sz w:val="20"/>
          <w:szCs w:val="20"/>
        </w:rPr>
        <w:t>SO</w:t>
      </w:r>
      <w:r w:rsidRPr="001D7860">
        <w:rPr>
          <w:rFonts w:ascii="宋体" w:hAnsi="宋体" w:hint="eastAsia"/>
          <w:sz w:val="20"/>
          <w:szCs w:val="20"/>
          <w:vertAlign w:val="subscript"/>
        </w:rPr>
        <w:t>4</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Default="00A36B9A" w:rsidP="001D7860">
      <w:pPr>
        <w:pStyle w:val="Style16"/>
        <w:snapToGrid w:val="0"/>
        <w:spacing w:line="288" w:lineRule="auto"/>
        <w:ind w:left="360" w:hangingChars="180" w:hanging="360"/>
        <w:rPr>
          <w:rFonts w:ascii="宋体" w:hAnsi="宋体" w:hint="eastAsia"/>
          <w:sz w:val="20"/>
        </w:rPr>
      </w:pPr>
      <w:r>
        <w:rPr>
          <w:rFonts w:ascii="宋体" w:hAnsi="宋体" w:hint="eastAsia"/>
          <w:color w:val="000000"/>
          <w:sz w:val="20"/>
          <w:szCs w:val="20"/>
        </w:rPr>
        <w:t>3</w:t>
      </w:r>
      <w:r w:rsidR="0074141A" w:rsidRPr="001D7860">
        <w:rPr>
          <w:rFonts w:ascii="宋体" w:hAnsi="宋体" w:hint="eastAsia"/>
          <w:color w:val="000000"/>
          <w:sz w:val="20"/>
          <w:szCs w:val="20"/>
        </w:rPr>
        <w:t>0.</w:t>
      </w:r>
      <w:r w:rsidR="0074141A" w:rsidRPr="001D7860">
        <w:rPr>
          <w:rFonts w:ascii="宋体" w:hAnsi="宋体" w:hint="eastAsia"/>
          <w:sz w:val="20"/>
          <w:szCs w:val="20"/>
        </w:rPr>
        <w:t xml:space="preserve"> </w:t>
      </w:r>
      <w:r w:rsidR="0074141A" w:rsidRPr="001D7860">
        <w:rPr>
          <w:rFonts w:ascii="宋体" w:hAnsi="宋体"/>
          <w:sz w:val="20"/>
          <w:szCs w:val="20"/>
        </w:rPr>
        <w:t>某同学设计如</w:t>
      </w:r>
      <w:r w:rsidR="0074141A" w:rsidRPr="001D7860">
        <w:rPr>
          <w:rFonts w:ascii="宋体" w:hAnsi="宋体" w:hint="eastAsia"/>
          <w:sz w:val="20"/>
          <w:szCs w:val="20"/>
        </w:rPr>
        <w:t>右</w:t>
      </w:r>
      <w:r w:rsidR="0074141A" w:rsidRPr="001D7860">
        <w:rPr>
          <w:rFonts w:ascii="宋体" w:hAnsi="宋体"/>
          <w:sz w:val="20"/>
          <w:szCs w:val="20"/>
        </w:rPr>
        <w:t>三个实验证明Cu、Zn、Ag的活动性顺序</w:t>
      </w:r>
      <w:r w:rsidR="0074141A" w:rsidRPr="001D7860">
        <w:rPr>
          <w:rFonts w:ascii="宋体" w:hAnsi="宋体" w:hint="eastAsia"/>
          <w:sz w:val="20"/>
          <w:szCs w:val="20"/>
        </w:rPr>
        <w:t>，</w:t>
      </w:r>
      <w:r w:rsidR="0074141A" w:rsidRPr="001D7860">
        <w:rPr>
          <w:rFonts w:ascii="宋体" w:hAnsi="宋体"/>
          <w:sz w:val="20"/>
          <w:szCs w:val="20"/>
        </w:rPr>
        <w:t>能得出结论的实验是</w:t>
      </w:r>
      <w:r w:rsidR="0074141A" w:rsidRPr="001D7860">
        <w:rPr>
          <w:rFonts w:ascii="宋体" w:hAnsi="宋体"/>
          <w:sz w:val="20"/>
        </w:rPr>
        <w:t>(　　)</w:t>
      </w:r>
    </w:p>
    <w:p w:rsidR="00D53F2D" w:rsidRDefault="00D53F2D" w:rsidP="00D53F2D">
      <w:pPr>
        <w:pStyle w:val="Style16"/>
        <w:snapToGrid w:val="0"/>
        <w:spacing w:line="288" w:lineRule="auto"/>
        <w:ind w:left="270" w:hangingChars="180" w:hanging="270"/>
        <w:jc w:val="center"/>
        <w:rPr>
          <w:rFonts w:ascii="宋体" w:hAnsi="宋体" w:hint="eastAsia"/>
          <w:sz w:val="20"/>
          <w:szCs w:val="20"/>
        </w:rPr>
      </w:pPr>
      <w:r>
        <w:rPr>
          <w:rFonts w:ascii="宋体" w:hAnsi="宋体" w:cs="宋体"/>
          <w:noProof/>
          <w:sz w:val="15"/>
          <w:szCs w:val="15"/>
        </w:rPr>
        <w:drawing>
          <wp:inline distT="0" distB="0" distL="0" distR="0">
            <wp:extent cx="1939925" cy="1006475"/>
            <wp:effectExtent l="19050" t="0" r="3175" b="0"/>
            <wp:docPr id="10"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 cstate="print"/>
                    <a:srcRect/>
                    <a:stretch>
                      <a:fillRect/>
                    </a:stretch>
                  </pic:blipFill>
                  <pic:spPr bwMode="auto">
                    <a:xfrm>
                      <a:off x="0" y="0"/>
                      <a:ext cx="1939925" cy="1006475"/>
                    </a:xfrm>
                    <a:prstGeom prst="rect">
                      <a:avLst/>
                    </a:prstGeom>
                    <a:noFill/>
                    <a:ln w="9525">
                      <a:noFill/>
                      <a:miter lim="800000"/>
                      <a:headEnd/>
                      <a:tailEnd/>
                    </a:ln>
                  </pic:spPr>
                </pic:pic>
              </a:graphicData>
            </a:graphic>
          </wp:inline>
        </w:drawing>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A．①②</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B．②③</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C．①③</w:t>
      </w:r>
      <w:r w:rsidRPr="001D7860">
        <w:rPr>
          <w:rFonts w:ascii="宋体" w:hAnsi="宋体"/>
          <w:sz w:val="20"/>
          <w:szCs w:val="20"/>
        </w:rPr>
        <w:tab/>
      </w:r>
      <w:r w:rsidRPr="001D7860">
        <w:rPr>
          <w:rFonts w:ascii="宋体" w:hAnsi="宋体" w:hint="eastAsia"/>
          <w:sz w:val="20"/>
          <w:szCs w:val="20"/>
        </w:rPr>
        <w:t xml:space="preserve">   </w:t>
      </w:r>
      <w:r w:rsidRPr="001D7860">
        <w:rPr>
          <w:rFonts w:ascii="宋体" w:hAnsi="宋体"/>
          <w:sz w:val="20"/>
          <w:szCs w:val="20"/>
        </w:rPr>
        <w:t>D．③</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BE0D63" w:rsidRPr="001D7860" w:rsidRDefault="00BE0D63" w:rsidP="001D7860">
      <w:pPr>
        <w:snapToGrid w:val="0"/>
        <w:spacing w:line="360" w:lineRule="auto"/>
        <w:ind w:firstLineChars="100" w:firstLine="150"/>
        <w:rPr>
          <w:rFonts w:ascii="宋体" w:hAnsi="宋体" w:cs="宋体"/>
          <w:sz w:val="15"/>
          <w:szCs w:val="15"/>
        </w:rPr>
      </w:pPr>
    </w:p>
    <w:p w:rsidR="001D7860" w:rsidRPr="001D7860" w:rsidRDefault="00A36B9A" w:rsidP="001D7860">
      <w:pPr>
        <w:snapToGrid w:val="0"/>
        <w:spacing w:line="288" w:lineRule="auto"/>
        <w:rPr>
          <w:rFonts w:ascii="宋体" w:hAnsi="宋体"/>
          <w:sz w:val="20"/>
        </w:rPr>
      </w:pPr>
      <w:r>
        <w:rPr>
          <w:rFonts w:ascii="宋体" w:hAnsi="宋体" w:hint="eastAsia"/>
          <w:color w:val="000000"/>
          <w:sz w:val="20"/>
        </w:rPr>
        <w:t>31</w:t>
      </w:r>
      <w:r w:rsidR="001D7860" w:rsidRPr="001D7860">
        <w:rPr>
          <w:rFonts w:ascii="宋体" w:hAnsi="宋体" w:hint="eastAsia"/>
          <w:color w:val="000000"/>
          <w:sz w:val="20"/>
        </w:rPr>
        <w:t>.</w:t>
      </w:r>
      <w:r w:rsidR="001D7860" w:rsidRPr="001D7860">
        <w:rPr>
          <w:rFonts w:ascii="宋体" w:hAnsi="宋体"/>
          <w:sz w:val="20"/>
        </w:rPr>
        <w:t xml:space="preserve"> 下列对分子、原子、离子的认识，正确的是(　　)</w:t>
      </w:r>
    </w:p>
    <w:p w:rsidR="001D7860" w:rsidRPr="001D7860" w:rsidRDefault="001D7860" w:rsidP="001D7860">
      <w:pPr>
        <w:snapToGrid w:val="0"/>
        <w:spacing w:line="288" w:lineRule="auto"/>
        <w:ind w:firstLineChars="150" w:firstLine="300"/>
        <w:rPr>
          <w:rFonts w:ascii="宋体" w:hAnsi="宋体"/>
          <w:sz w:val="20"/>
        </w:rPr>
      </w:pPr>
      <w:r w:rsidRPr="001D7860">
        <w:rPr>
          <w:rFonts w:ascii="宋体" w:hAnsi="宋体"/>
          <w:sz w:val="20"/>
        </w:rPr>
        <w:t>A．原子是最小的粒子，不可再分</w:t>
      </w:r>
    </w:p>
    <w:p w:rsidR="001D7860" w:rsidRPr="001D7860" w:rsidRDefault="001D7860" w:rsidP="001D7860">
      <w:pPr>
        <w:snapToGrid w:val="0"/>
        <w:spacing w:line="288" w:lineRule="auto"/>
        <w:ind w:firstLineChars="150" w:firstLine="300"/>
        <w:rPr>
          <w:rFonts w:ascii="宋体" w:hAnsi="宋体"/>
          <w:sz w:val="20"/>
        </w:rPr>
      </w:pPr>
      <w:r w:rsidRPr="001D7860">
        <w:rPr>
          <w:rFonts w:ascii="宋体" w:hAnsi="宋体"/>
          <w:sz w:val="20"/>
        </w:rPr>
        <w:t>B．</w:t>
      </w:r>
      <w:r w:rsidRPr="001D7860">
        <w:rPr>
          <w:rFonts w:ascii="宋体" w:hAnsi="宋体" w:hint="eastAsia"/>
          <w:sz w:val="20"/>
        </w:rPr>
        <w:t>分子是保持物质的化学性质的一种微粒</w:t>
      </w:r>
      <w:r w:rsidRPr="001D7860">
        <w:rPr>
          <w:rFonts w:ascii="宋体" w:hAnsi="宋体"/>
          <w:sz w:val="20"/>
        </w:rPr>
        <w:t xml:space="preserve"> </w:t>
      </w:r>
    </w:p>
    <w:p w:rsidR="001D7860" w:rsidRPr="001D7860" w:rsidRDefault="001D7860" w:rsidP="001D7860">
      <w:pPr>
        <w:snapToGrid w:val="0"/>
        <w:spacing w:line="288" w:lineRule="auto"/>
        <w:rPr>
          <w:rFonts w:ascii="宋体" w:hAnsi="宋体"/>
          <w:sz w:val="20"/>
        </w:rPr>
      </w:pPr>
      <w:r w:rsidRPr="001D7860">
        <w:rPr>
          <w:rFonts w:ascii="宋体" w:hAnsi="宋体" w:hint="eastAsia"/>
          <w:sz w:val="20"/>
        </w:rPr>
        <w:t xml:space="preserve">   </w:t>
      </w:r>
      <w:r w:rsidRPr="001D7860">
        <w:rPr>
          <w:rFonts w:ascii="宋体" w:hAnsi="宋体"/>
          <w:sz w:val="20"/>
        </w:rPr>
        <w:t>C．离子不能直接构成物质</w:t>
      </w:r>
    </w:p>
    <w:p w:rsidR="001D7860" w:rsidRPr="001D7860" w:rsidRDefault="001D7860" w:rsidP="001D7860">
      <w:pPr>
        <w:snapToGrid w:val="0"/>
        <w:spacing w:line="288" w:lineRule="auto"/>
        <w:rPr>
          <w:rFonts w:ascii="宋体" w:hAnsi="宋体"/>
          <w:sz w:val="20"/>
          <w:u w:val="single"/>
        </w:rPr>
      </w:pPr>
      <w:r w:rsidRPr="001D7860">
        <w:rPr>
          <w:rFonts w:ascii="宋体" w:hAnsi="宋体" w:hint="eastAsia"/>
          <w:sz w:val="20"/>
        </w:rPr>
        <w:lastRenderedPageBreak/>
        <w:t xml:space="preserve">   </w:t>
      </w:r>
      <w:r w:rsidRPr="001D7860">
        <w:rPr>
          <w:rFonts w:ascii="宋体" w:hAnsi="宋体"/>
          <w:sz w:val="20"/>
        </w:rPr>
        <w:t>D．固体难压缩，说明固体分子间无间隔</w:t>
      </w:r>
    </w:p>
    <w:p w:rsidR="001D7860" w:rsidRPr="001D7860" w:rsidRDefault="001D7860"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1D7860" w:rsidRPr="001D7860" w:rsidRDefault="001D7860" w:rsidP="001D7860">
      <w:pPr>
        <w:snapToGrid w:val="0"/>
        <w:spacing w:line="360" w:lineRule="auto"/>
        <w:ind w:firstLineChars="100" w:firstLine="150"/>
        <w:rPr>
          <w:rFonts w:ascii="宋体" w:hAnsi="宋体" w:cs="宋体"/>
          <w:sz w:val="15"/>
          <w:szCs w:val="15"/>
        </w:rPr>
      </w:pPr>
    </w:p>
    <w:p w:rsidR="0074141A" w:rsidRPr="001D7860" w:rsidRDefault="00A36B9A" w:rsidP="001D7860">
      <w:pPr>
        <w:pStyle w:val="Style16"/>
        <w:snapToGrid w:val="0"/>
        <w:spacing w:line="288" w:lineRule="auto"/>
        <w:ind w:left="360" w:hangingChars="180" w:hanging="360"/>
        <w:rPr>
          <w:rFonts w:ascii="宋体" w:hAnsi="宋体"/>
          <w:color w:val="000000"/>
          <w:sz w:val="20"/>
          <w:szCs w:val="20"/>
        </w:rPr>
      </w:pPr>
      <w:r>
        <w:rPr>
          <w:rFonts w:ascii="宋体" w:hAnsi="宋体" w:hint="eastAsia"/>
          <w:color w:val="000000"/>
          <w:sz w:val="20"/>
          <w:szCs w:val="20"/>
        </w:rPr>
        <w:t>32</w:t>
      </w:r>
      <w:r w:rsidR="0074141A" w:rsidRPr="001D7860">
        <w:rPr>
          <w:rFonts w:ascii="宋体" w:hAnsi="宋体" w:hint="eastAsia"/>
          <w:color w:val="000000"/>
          <w:sz w:val="20"/>
          <w:szCs w:val="20"/>
        </w:rPr>
        <w:t>.</w:t>
      </w:r>
      <w:r w:rsidR="0074141A" w:rsidRPr="001D7860">
        <w:rPr>
          <w:rFonts w:ascii="宋体" w:hAnsi="宋体"/>
          <w:color w:val="000000"/>
          <w:sz w:val="20"/>
          <w:szCs w:val="20"/>
        </w:rPr>
        <w:t xml:space="preserve"> 作为全球抗生素滥用最严重的国家，我国平均每年每人要“挂8瓶水”</w:t>
      </w:r>
      <w:r w:rsidR="0074141A" w:rsidRPr="001D7860">
        <w:rPr>
          <w:rFonts w:ascii="宋体" w:hAnsi="宋体" w:hint="eastAsia"/>
          <w:color w:val="000000"/>
          <w:sz w:val="20"/>
          <w:szCs w:val="20"/>
        </w:rPr>
        <w:t>。</w:t>
      </w:r>
      <w:r w:rsidR="0074141A" w:rsidRPr="001D7860">
        <w:rPr>
          <w:rFonts w:ascii="宋体" w:hAnsi="宋体"/>
          <w:color w:val="000000"/>
          <w:sz w:val="20"/>
          <w:szCs w:val="20"/>
        </w:rPr>
        <w:t>卫生部药政司副司长姚建红日前表示，抗生素毁掉中国一代</w:t>
      </w:r>
      <w:r w:rsidR="0074141A" w:rsidRPr="001D7860">
        <w:rPr>
          <w:rFonts w:ascii="宋体" w:hAnsi="宋体" w:hint="eastAsia"/>
          <w:color w:val="000000"/>
          <w:sz w:val="20"/>
          <w:szCs w:val="20"/>
        </w:rPr>
        <w:t>人。</w:t>
      </w:r>
      <w:r w:rsidR="0074141A" w:rsidRPr="001D7860">
        <w:rPr>
          <w:rFonts w:ascii="宋体" w:hAnsi="宋体"/>
          <w:color w:val="000000"/>
          <w:sz w:val="20"/>
          <w:szCs w:val="20"/>
        </w:rPr>
        <w:t>阿莫西林</w:t>
      </w:r>
      <w:r w:rsidR="0074141A" w:rsidRPr="001D7860">
        <w:rPr>
          <w:rFonts w:ascii="宋体" w:hAnsi="宋体" w:hint="eastAsia"/>
          <w:color w:val="000000"/>
          <w:sz w:val="20"/>
          <w:szCs w:val="20"/>
        </w:rPr>
        <w:t>（</w:t>
      </w:r>
      <w:r w:rsidR="0074141A" w:rsidRPr="001D7860">
        <w:rPr>
          <w:rFonts w:ascii="宋体" w:hAnsi="宋体"/>
          <w:color w:val="000000"/>
          <w:sz w:val="20"/>
          <w:szCs w:val="20"/>
        </w:rPr>
        <w:t>化学式为C</w:t>
      </w:r>
      <w:r w:rsidR="0074141A" w:rsidRPr="001D7860">
        <w:rPr>
          <w:rFonts w:ascii="宋体" w:hAnsi="宋体"/>
          <w:color w:val="000000"/>
          <w:sz w:val="20"/>
          <w:szCs w:val="20"/>
          <w:vertAlign w:val="subscript"/>
        </w:rPr>
        <w:t>16</w:t>
      </w:r>
      <w:r w:rsidR="0074141A" w:rsidRPr="001D7860">
        <w:rPr>
          <w:rFonts w:ascii="宋体" w:hAnsi="宋体"/>
          <w:color w:val="000000"/>
          <w:sz w:val="20"/>
          <w:szCs w:val="20"/>
        </w:rPr>
        <w:t>H</w:t>
      </w:r>
      <w:r w:rsidR="0074141A" w:rsidRPr="001D7860">
        <w:rPr>
          <w:rFonts w:ascii="宋体" w:hAnsi="宋体"/>
          <w:color w:val="000000"/>
          <w:sz w:val="20"/>
          <w:szCs w:val="20"/>
          <w:vertAlign w:val="subscript"/>
        </w:rPr>
        <w:t>19</w:t>
      </w:r>
      <w:r w:rsidR="0074141A" w:rsidRPr="001D7860">
        <w:rPr>
          <w:rFonts w:ascii="宋体" w:hAnsi="宋体"/>
          <w:color w:val="000000"/>
          <w:sz w:val="20"/>
          <w:szCs w:val="20"/>
        </w:rPr>
        <w:t>N</w:t>
      </w:r>
      <w:r w:rsidR="0074141A" w:rsidRPr="001D7860">
        <w:rPr>
          <w:rFonts w:ascii="宋体" w:hAnsi="宋体"/>
          <w:color w:val="000000"/>
          <w:sz w:val="20"/>
          <w:szCs w:val="20"/>
          <w:vertAlign w:val="subscript"/>
        </w:rPr>
        <w:t>3</w:t>
      </w:r>
      <w:r w:rsidR="0074141A" w:rsidRPr="001D7860">
        <w:rPr>
          <w:rFonts w:ascii="宋体" w:hAnsi="宋体"/>
          <w:color w:val="000000"/>
          <w:sz w:val="20"/>
          <w:szCs w:val="20"/>
        </w:rPr>
        <w:t>O</w:t>
      </w:r>
      <w:r w:rsidR="0074141A" w:rsidRPr="001D7860">
        <w:rPr>
          <w:rFonts w:ascii="宋体" w:hAnsi="宋体"/>
          <w:color w:val="000000"/>
          <w:sz w:val="20"/>
          <w:szCs w:val="20"/>
          <w:vertAlign w:val="subscript"/>
        </w:rPr>
        <w:t>5</w:t>
      </w:r>
      <w:r w:rsidR="0074141A" w:rsidRPr="001D7860">
        <w:rPr>
          <w:rFonts w:ascii="宋体" w:hAnsi="宋体"/>
          <w:color w:val="000000"/>
          <w:sz w:val="20"/>
          <w:szCs w:val="20"/>
        </w:rPr>
        <w:t>S</w:t>
      </w:r>
      <w:r w:rsidR="0074141A" w:rsidRPr="001D7860">
        <w:rPr>
          <w:rFonts w:ascii="宋体" w:hAnsi="宋体" w:hint="eastAsia"/>
          <w:color w:val="000000"/>
          <w:sz w:val="20"/>
          <w:szCs w:val="20"/>
        </w:rPr>
        <w:t>）</w:t>
      </w:r>
      <w:r w:rsidR="0074141A" w:rsidRPr="001D7860">
        <w:rPr>
          <w:rFonts w:ascii="宋体" w:hAnsi="宋体"/>
          <w:color w:val="000000"/>
          <w:sz w:val="20"/>
          <w:szCs w:val="20"/>
        </w:rPr>
        <w:t>是一种很常见的抗生素</w:t>
      </w:r>
      <w:r w:rsidR="0074141A" w:rsidRPr="001D7860">
        <w:rPr>
          <w:rFonts w:ascii="宋体" w:hAnsi="宋体" w:hint="eastAsia"/>
          <w:color w:val="000000"/>
          <w:sz w:val="20"/>
          <w:szCs w:val="20"/>
        </w:rPr>
        <w:t xml:space="preserve"> 。</w:t>
      </w:r>
      <w:r w:rsidR="0074141A" w:rsidRPr="001D7860">
        <w:rPr>
          <w:rFonts w:ascii="宋体" w:hAnsi="宋体"/>
          <w:color w:val="000000"/>
          <w:sz w:val="20"/>
          <w:szCs w:val="20"/>
        </w:rPr>
        <w:t>下列关于阿莫西林的说法正确的是(　　)</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A．阿莫西林中含有16个碳原子</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B．一个阿莫西林分子中共含有43个原子</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C．阿莫西林是由五种元素组成的</w:t>
      </w:r>
    </w:p>
    <w:p w:rsidR="0074141A" w:rsidRPr="001D7860" w:rsidRDefault="0074141A" w:rsidP="001D7860">
      <w:pPr>
        <w:pStyle w:val="Style16"/>
        <w:snapToGrid w:val="0"/>
        <w:spacing w:line="288" w:lineRule="auto"/>
        <w:ind w:firstLineChars="200" w:firstLine="400"/>
        <w:rPr>
          <w:rFonts w:ascii="宋体" w:hAnsi="宋体"/>
          <w:sz w:val="20"/>
          <w:szCs w:val="20"/>
        </w:rPr>
      </w:pPr>
      <w:r w:rsidRPr="001D7860">
        <w:rPr>
          <w:rFonts w:ascii="宋体" w:hAnsi="宋体"/>
          <w:sz w:val="20"/>
          <w:szCs w:val="20"/>
        </w:rPr>
        <w:t>D．阿莫西林中氢、氮元素质量比为19：3</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A36B9A">
      <w:pPr>
        <w:autoSpaceDE w:val="0"/>
        <w:autoSpaceDN w:val="0"/>
        <w:snapToGrid w:val="0"/>
        <w:spacing w:line="288" w:lineRule="auto"/>
        <w:ind w:rightChars="800" w:right="1680"/>
        <w:textAlignment w:val="auto"/>
        <w:rPr>
          <w:rFonts w:ascii="宋体" w:hAnsi="宋体"/>
          <w:sz w:val="20"/>
        </w:rPr>
      </w:pPr>
      <w:r>
        <w:rPr>
          <w:rFonts w:ascii="宋体" w:hAnsi="宋体" w:hint="eastAsia"/>
          <w:sz w:val="20"/>
        </w:rPr>
        <w:t>33</w:t>
      </w:r>
      <w:r w:rsidRPr="001D7860">
        <w:rPr>
          <w:rFonts w:ascii="宋体" w:hAnsi="宋体" w:hint="eastAsia"/>
          <w:color w:val="000000"/>
          <w:sz w:val="20"/>
          <w:szCs w:val="20"/>
        </w:rPr>
        <w:t>.</w:t>
      </w:r>
      <w:r w:rsidR="0074141A" w:rsidRPr="001D7860">
        <w:rPr>
          <w:rFonts w:ascii="宋体" w:hAnsi="宋体"/>
          <w:sz w:val="20"/>
        </w:rPr>
        <w:t>下列有关二氧化碳的实验，</w:t>
      </w:r>
      <w:r w:rsidR="0074141A" w:rsidRPr="001D7860">
        <w:rPr>
          <w:rFonts w:ascii="宋体" w:hAnsi="宋体" w:hint="eastAsia"/>
          <w:color w:val="000000"/>
          <w:sz w:val="20"/>
          <w:em w:val="dot"/>
        </w:rPr>
        <w:t>只</w:t>
      </w:r>
      <w:r w:rsidR="0074141A" w:rsidRPr="001D7860">
        <w:rPr>
          <w:rFonts w:ascii="宋体" w:hAnsi="宋体"/>
          <w:color w:val="000000"/>
          <w:sz w:val="20"/>
          <w:em w:val="dot"/>
        </w:rPr>
        <w:t>证明</w:t>
      </w:r>
      <w:r w:rsidR="0074141A" w:rsidRPr="001D7860">
        <w:rPr>
          <w:rFonts w:ascii="宋体" w:hAnsi="宋体"/>
          <w:sz w:val="20"/>
        </w:rPr>
        <w:t>了二氧化碳的</w:t>
      </w:r>
      <w:r w:rsidR="0074141A" w:rsidRPr="001D7860">
        <w:rPr>
          <w:rFonts w:ascii="宋体" w:hAnsi="宋体" w:hint="eastAsia"/>
          <w:sz w:val="20"/>
        </w:rPr>
        <w:t>物理</w:t>
      </w:r>
      <w:r w:rsidR="0074141A" w:rsidRPr="001D7860">
        <w:rPr>
          <w:rFonts w:ascii="宋体" w:hAnsi="宋体"/>
          <w:sz w:val="20"/>
        </w:rPr>
        <w:t>性质</w:t>
      </w:r>
      <w:r w:rsidR="0074141A" w:rsidRPr="001D7860">
        <w:rPr>
          <w:rFonts w:ascii="宋体" w:hAnsi="宋体" w:hint="eastAsia"/>
          <w:sz w:val="20"/>
        </w:rPr>
        <w:t>的是</w:t>
      </w:r>
      <w:r w:rsidR="0074141A" w:rsidRPr="001D7860">
        <w:rPr>
          <w:rFonts w:ascii="宋体" w:hAnsi="宋体"/>
          <w:sz w:val="20"/>
        </w:rPr>
        <w:t>(　　)</w:t>
      </w:r>
    </w:p>
    <w:p w:rsidR="00BE0D63" w:rsidRPr="001D7860" w:rsidRDefault="0074141A" w:rsidP="0074141A">
      <w:pPr>
        <w:pStyle w:val="Style16"/>
        <w:snapToGrid w:val="0"/>
        <w:spacing w:line="288" w:lineRule="auto"/>
        <w:rPr>
          <w:rFonts w:ascii="宋体" w:hAnsi="宋体"/>
          <w:sz w:val="20"/>
          <w:szCs w:val="20"/>
        </w:rPr>
      </w:pPr>
      <w:r w:rsidRPr="001D7860">
        <w:rPr>
          <w:rFonts w:ascii="宋体" w:hAnsi="宋体" w:hint="eastAsia"/>
          <w:noProof/>
          <w:sz w:val="20"/>
          <w:szCs w:val="20"/>
        </w:rPr>
        <w:drawing>
          <wp:inline distT="0" distB="0" distL="0" distR="0">
            <wp:extent cx="5264785" cy="1119505"/>
            <wp:effectExtent l="1905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5264785" cy="1119505"/>
                    </a:xfrm>
                    <a:prstGeom prst="rect">
                      <a:avLst/>
                    </a:prstGeom>
                    <a:noFill/>
                    <a:ln w="9525">
                      <a:noFill/>
                      <a:miter lim="800000"/>
                      <a:headEnd/>
                      <a:tailEnd/>
                    </a:ln>
                  </pic:spPr>
                </pic:pic>
              </a:graphicData>
            </a:graphic>
          </wp:inline>
        </w:drawing>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BE0D63" w:rsidRPr="001D7860" w:rsidRDefault="00BE0D63" w:rsidP="001D7860">
      <w:pPr>
        <w:snapToGrid w:val="0"/>
        <w:spacing w:line="360" w:lineRule="auto"/>
        <w:ind w:firstLineChars="100" w:firstLine="150"/>
        <w:rPr>
          <w:rFonts w:ascii="宋体" w:hAnsi="宋体" w:cs="宋体"/>
          <w:sz w:val="15"/>
          <w:szCs w:val="15"/>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34</w:t>
      </w:r>
      <w:r w:rsidR="00E44EA6" w:rsidRPr="001D7860">
        <w:rPr>
          <w:rFonts w:asciiTheme="minorEastAsia" w:eastAsiaTheme="minorEastAsia" w:hAnsiTheme="minorEastAsia" w:cstheme="minorEastAsia" w:hint="eastAsia"/>
        </w:rPr>
        <w:t>．金刚石和石墨的物理性质有很大差异，其原因是（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A．构成它们的原子大小不同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B．构成它们的原子数目不同</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C．金刚石、石墨由不同种原子构成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D．金刚石、石墨里碳原子的排列方式不同</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pStyle w:val="Style16"/>
        <w:snapToGrid w:val="0"/>
        <w:spacing w:line="288" w:lineRule="auto"/>
        <w:rPr>
          <w:rFonts w:ascii="宋体" w:hAnsi="宋体"/>
          <w:sz w:val="20"/>
          <w:szCs w:val="20"/>
        </w:rPr>
      </w:pPr>
      <w:r>
        <w:rPr>
          <w:rFonts w:ascii="宋体" w:hAnsi="宋体" w:hint="eastAsia"/>
          <w:sz w:val="20"/>
          <w:szCs w:val="20"/>
        </w:rPr>
        <w:t>35</w:t>
      </w:r>
      <w:r w:rsidR="0074141A" w:rsidRPr="001D7860">
        <w:rPr>
          <w:rFonts w:ascii="宋体" w:hAnsi="宋体" w:hint="eastAsia"/>
          <w:sz w:val="20"/>
          <w:szCs w:val="20"/>
        </w:rPr>
        <w:t xml:space="preserve">. </w:t>
      </w:r>
      <w:r w:rsidR="0074141A" w:rsidRPr="001D7860">
        <w:rPr>
          <w:rFonts w:ascii="宋体" w:hAnsi="宋体"/>
          <w:sz w:val="20"/>
          <w:szCs w:val="20"/>
        </w:rPr>
        <w:t>自来水消毒过程中常会发生如下化学反应，其反应的微观过程可用如图表示：</w:t>
      </w:r>
    </w:p>
    <w:p w:rsidR="0074141A" w:rsidRPr="001D7860" w:rsidRDefault="0074141A" w:rsidP="0074141A">
      <w:pPr>
        <w:pStyle w:val="Style16"/>
        <w:snapToGrid w:val="0"/>
        <w:spacing w:line="288" w:lineRule="auto"/>
        <w:rPr>
          <w:rFonts w:ascii="宋体" w:hAnsi="宋体"/>
          <w:sz w:val="20"/>
          <w:szCs w:val="20"/>
        </w:rPr>
      </w:pPr>
      <w:r w:rsidRPr="001D7860">
        <w:rPr>
          <w:rFonts w:ascii="宋体" w:hAnsi="宋体"/>
          <w:noProof/>
          <w:sz w:val="20"/>
          <w:szCs w:val="20"/>
        </w:rPr>
        <w:drawing>
          <wp:inline distT="0" distB="0" distL="0" distR="0">
            <wp:extent cx="4801870" cy="1090930"/>
            <wp:effectExtent l="1905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r:embed="rId20" cstate="print"/>
                    <a:srcRect/>
                    <a:stretch>
                      <a:fillRect/>
                    </a:stretch>
                  </pic:blipFill>
                  <pic:spPr>
                    <a:xfrm>
                      <a:off x="0" y="0"/>
                      <a:ext cx="4801870" cy="1090930"/>
                    </a:xfrm>
                    <a:prstGeom prst="rect">
                      <a:avLst/>
                    </a:prstGeom>
                  </pic:spPr>
                </pic:pic>
              </a:graphicData>
            </a:graphic>
          </wp:inline>
        </w:drawing>
      </w:r>
    </w:p>
    <w:p w:rsidR="0074141A" w:rsidRPr="001D7860" w:rsidRDefault="0074141A" w:rsidP="0074141A">
      <w:pPr>
        <w:pStyle w:val="Style16"/>
        <w:snapToGrid w:val="0"/>
        <w:spacing w:line="288" w:lineRule="auto"/>
        <w:rPr>
          <w:rFonts w:ascii="宋体" w:hAnsi="宋体"/>
          <w:sz w:val="20"/>
          <w:szCs w:val="20"/>
        </w:rPr>
      </w:pPr>
      <w:r w:rsidRPr="001D7860">
        <w:rPr>
          <w:rFonts w:ascii="宋体" w:hAnsi="宋体"/>
          <w:sz w:val="20"/>
          <w:szCs w:val="20"/>
        </w:rPr>
        <w:t>下列说法中，</w:t>
      </w:r>
      <w:r w:rsidRPr="001D7860">
        <w:rPr>
          <w:rFonts w:ascii="宋体" w:hAnsi="宋体"/>
          <w:sz w:val="20"/>
          <w:szCs w:val="20"/>
          <w:em w:val="dot"/>
        </w:rPr>
        <w:t>不正确</w:t>
      </w:r>
      <w:r w:rsidRPr="001D7860">
        <w:rPr>
          <w:rFonts w:ascii="宋体" w:hAnsi="宋体"/>
          <w:sz w:val="20"/>
          <w:szCs w:val="20"/>
        </w:rPr>
        <w:t>的是</w:t>
      </w:r>
      <w:r w:rsidRPr="001D7860">
        <w:rPr>
          <w:rFonts w:ascii="宋体" w:hAnsi="宋体"/>
          <w:sz w:val="20"/>
        </w:rPr>
        <w:t>(　　)</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A．图乙所示反应的基本反应类型为分解反应</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B．上述所有物质中，属于单质的只有Cl</w:t>
      </w:r>
      <w:r w:rsidRPr="001D7860">
        <w:rPr>
          <w:rFonts w:ascii="宋体" w:hAnsi="宋体"/>
          <w:sz w:val="20"/>
          <w:szCs w:val="20"/>
          <w:vertAlign w:val="subscript"/>
        </w:rPr>
        <w:t>2</w:t>
      </w:r>
    </w:p>
    <w:p w:rsidR="0074141A" w:rsidRPr="001D7860" w:rsidRDefault="0074141A" w:rsidP="001D7860">
      <w:pPr>
        <w:pStyle w:val="Style16"/>
        <w:snapToGrid w:val="0"/>
        <w:spacing w:line="288" w:lineRule="auto"/>
        <w:ind w:firstLineChars="100" w:firstLine="200"/>
        <w:rPr>
          <w:rFonts w:ascii="宋体" w:hAnsi="宋体"/>
          <w:sz w:val="20"/>
          <w:szCs w:val="20"/>
        </w:rPr>
      </w:pPr>
      <w:r w:rsidRPr="001D7860">
        <w:rPr>
          <w:rFonts w:ascii="宋体" w:hAnsi="宋体"/>
          <w:sz w:val="20"/>
          <w:szCs w:val="20"/>
        </w:rPr>
        <w:t>C．如图表示化学反应前后，原子的种类、数目不变</w:t>
      </w:r>
    </w:p>
    <w:p w:rsidR="0074141A" w:rsidRPr="001D7860" w:rsidRDefault="0074141A" w:rsidP="001D7860">
      <w:pPr>
        <w:pStyle w:val="Style16"/>
        <w:snapToGrid w:val="0"/>
        <w:spacing w:line="288" w:lineRule="auto"/>
        <w:ind w:firstLineChars="100" w:firstLine="200"/>
        <w:rPr>
          <w:rFonts w:ascii="宋体" w:hAnsi="宋体"/>
          <w:color w:val="000000"/>
          <w:sz w:val="20"/>
          <w:szCs w:val="20"/>
        </w:rPr>
      </w:pPr>
      <w:r w:rsidRPr="001D7860">
        <w:rPr>
          <w:rFonts w:ascii="宋体" w:hAnsi="宋体"/>
          <w:sz w:val="20"/>
          <w:szCs w:val="20"/>
        </w:rPr>
        <w:t>D．图甲</w:t>
      </w:r>
      <w:r w:rsidRPr="001D7860">
        <w:rPr>
          <w:rFonts w:ascii="宋体" w:hAnsi="宋体" w:hint="eastAsia"/>
          <w:sz w:val="20"/>
          <w:szCs w:val="20"/>
        </w:rPr>
        <w:t>只有一种氧化物</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BE0D63" w:rsidRPr="001D7860" w:rsidRDefault="00BE0D63" w:rsidP="0074141A">
      <w:pPr>
        <w:snapToGrid w:val="0"/>
        <w:spacing w:line="288" w:lineRule="auto"/>
        <w:rPr>
          <w:rFonts w:ascii="宋体" w:hAnsi="宋体"/>
          <w:sz w:val="20"/>
        </w:rPr>
      </w:pPr>
    </w:p>
    <w:p w:rsidR="0074141A" w:rsidRPr="001D7860" w:rsidRDefault="00A36B9A" w:rsidP="0074141A">
      <w:pPr>
        <w:widowControl/>
        <w:snapToGrid w:val="0"/>
        <w:spacing w:line="288" w:lineRule="auto"/>
        <w:jc w:val="left"/>
        <w:rPr>
          <w:rFonts w:ascii="宋体" w:hAnsi="宋体"/>
          <w:sz w:val="20"/>
        </w:rPr>
      </w:pPr>
      <w:r>
        <w:rPr>
          <w:rFonts w:ascii="宋体" w:hAnsi="宋体" w:hint="eastAsia"/>
          <w:sz w:val="20"/>
        </w:rPr>
        <w:t>36</w:t>
      </w:r>
      <w:r w:rsidR="0074141A" w:rsidRPr="001D7860">
        <w:rPr>
          <w:rFonts w:ascii="宋体" w:hAnsi="宋体" w:hint="eastAsia"/>
          <w:sz w:val="20"/>
        </w:rPr>
        <w:t>.</w:t>
      </w:r>
      <w:r w:rsidR="0074141A" w:rsidRPr="001D7860">
        <w:rPr>
          <w:rFonts w:ascii="宋体" w:hAnsi="宋体"/>
          <w:color w:val="000000"/>
          <w:sz w:val="20"/>
        </w:rPr>
        <w:t>下表列出了除去物质中所含少量杂质的方法，其中错误的是</w:t>
      </w:r>
      <w:r w:rsidR="0074141A" w:rsidRPr="001D7860">
        <w:rPr>
          <w:rFonts w:ascii="宋体" w:hAnsi="宋体"/>
          <w:sz w:val="20"/>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8"/>
        <w:gridCol w:w="1254"/>
        <w:gridCol w:w="1212"/>
        <w:gridCol w:w="4483"/>
      </w:tblGrid>
      <w:tr w:rsidR="0074141A" w:rsidRPr="001D7860" w:rsidTr="00BE0D63">
        <w:trPr>
          <w:trHeight w:val="288"/>
          <w:jc w:val="center"/>
        </w:trPr>
        <w:tc>
          <w:tcPr>
            <w:tcW w:w="658" w:type="dxa"/>
            <w:tcBorders>
              <w:top w:val="single" w:sz="6" w:space="0" w:color="000000"/>
              <w:left w:val="single" w:sz="6" w:space="0" w:color="000000"/>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lastRenderedPageBreak/>
              <w:t>选项</w:t>
            </w:r>
          </w:p>
        </w:tc>
        <w:tc>
          <w:tcPr>
            <w:tcW w:w="1254" w:type="dxa"/>
            <w:tcBorders>
              <w:top w:val="single" w:sz="6" w:space="0" w:color="000000"/>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物质</w:t>
            </w:r>
          </w:p>
        </w:tc>
        <w:tc>
          <w:tcPr>
            <w:tcW w:w="1212" w:type="dxa"/>
            <w:tcBorders>
              <w:top w:val="single" w:sz="6" w:space="0" w:color="000000"/>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所含杂质</w:t>
            </w:r>
          </w:p>
        </w:tc>
        <w:tc>
          <w:tcPr>
            <w:tcW w:w="4483" w:type="dxa"/>
            <w:tcBorders>
              <w:top w:val="single" w:sz="6" w:space="0" w:color="000000"/>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除去杂质的方法</w:t>
            </w:r>
          </w:p>
        </w:tc>
      </w:tr>
      <w:tr w:rsidR="0074141A" w:rsidRPr="001D7860" w:rsidTr="00BE0D63">
        <w:trPr>
          <w:trHeight w:val="236"/>
          <w:jc w:val="center"/>
        </w:trPr>
        <w:tc>
          <w:tcPr>
            <w:tcW w:w="658" w:type="dxa"/>
            <w:tcBorders>
              <w:top w:val="single" w:sz="4" w:space="0" w:color="auto"/>
              <w:left w:val="single" w:sz="6" w:space="0" w:color="000000"/>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A</w:t>
            </w:r>
          </w:p>
        </w:tc>
        <w:tc>
          <w:tcPr>
            <w:tcW w:w="1254"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CO</w:t>
            </w:r>
          </w:p>
        </w:tc>
        <w:tc>
          <w:tcPr>
            <w:tcW w:w="1212"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CO</w:t>
            </w:r>
            <w:r w:rsidRPr="001D7860">
              <w:rPr>
                <w:rFonts w:ascii="宋体" w:hAnsi="宋体"/>
                <w:color w:val="000000"/>
                <w:position w:val="-3"/>
                <w:sz w:val="20"/>
                <w:vertAlign w:val="subscript"/>
              </w:rPr>
              <w:t>2</w:t>
            </w:r>
          </w:p>
        </w:tc>
        <w:tc>
          <w:tcPr>
            <w:tcW w:w="4483"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sz w:val="20"/>
              </w:rPr>
              <w:t>将气体缓缓通过足量的澄清石灰水，并干燥</w:t>
            </w:r>
          </w:p>
        </w:tc>
      </w:tr>
      <w:tr w:rsidR="0074141A" w:rsidRPr="001D7860" w:rsidTr="00BE0D63">
        <w:trPr>
          <w:trHeight w:val="212"/>
          <w:jc w:val="center"/>
        </w:trPr>
        <w:tc>
          <w:tcPr>
            <w:tcW w:w="658" w:type="dxa"/>
            <w:tcBorders>
              <w:top w:val="single" w:sz="4" w:space="0" w:color="auto"/>
              <w:left w:val="single" w:sz="6" w:space="0" w:color="000000"/>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B</w:t>
            </w:r>
          </w:p>
        </w:tc>
        <w:tc>
          <w:tcPr>
            <w:tcW w:w="1254"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CO</w:t>
            </w:r>
            <w:r w:rsidRPr="001D7860">
              <w:rPr>
                <w:rFonts w:ascii="宋体" w:hAnsi="宋体"/>
                <w:color w:val="000000"/>
                <w:position w:val="-3"/>
                <w:sz w:val="20"/>
                <w:vertAlign w:val="subscript"/>
              </w:rPr>
              <w:t>2</w:t>
            </w:r>
          </w:p>
        </w:tc>
        <w:tc>
          <w:tcPr>
            <w:tcW w:w="1212"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CO</w:t>
            </w:r>
          </w:p>
        </w:tc>
        <w:tc>
          <w:tcPr>
            <w:tcW w:w="4483"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sz w:val="20"/>
              </w:rPr>
              <w:t>将混合气体点燃</w:t>
            </w:r>
          </w:p>
        </w:tc>
      </w:tr>
      <w:tr w:rsidR="0074141A" w:rsidRPr="001D7860" w:rsidTr="00BE0D63">
        <w:trPr>
          <w:trHeight w:val="174"/>
          <w:jc w:val="center"/>
        </w:trPr>
        <w:tc>
          <w:tcPr>
            <w:tcW w:w="658" w:type="dxa"/>
            <w:tcBorders>
              <w:top w:val="single" w:sz="4" w:space="0" w:color="auto"/>
              <w:left w:val="single" w:sz="6" w:space="0" w:color="000000"/>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w:t>
            </w:r>
          </w:p>
        </w:tc>
        <w:tc>
          <w:tcPr>
            <w:tcW w:w="1254"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Cu</w:t>
            </w:r>
          </w:p>
        </w:tc>
        <w:tc>
          <w:tcPr>
            <w:tcW w:w="1212"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Zn</w:t>
            </w:r>
          </w:p>
        </w:tc>
        <w:tc>
          <w:tcPr>
            <w:tcW w:w="4483"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sz w:val="20"/>
              </w:rPr>
              <w:t>加入过量的稀盐酸，过滤，洗涤，烘干</w:t>
            </w:r>
          </w:p>
        </w:tc>
      </w:tr>
      <w:tr w:rsidR="0074141A" w:rsidRPr="001D7860" w:rsidTr="00BE0D63">
        <w:trPr>
          <w:trHeight w:val="150"/>
          <w:jc w:val="center"/>
        </w:trPr>
        <w:tc>
          <w:tcPr>
            <w:tcW w:w="658" w:type="dxa"/>
            <w:tcBorders>
              <w:top w:val="single" w:sz="4" w:space="0" w:color="auto"/>
              <w:left w:val="single" w:sz="6" w:space="0" w:color="000000"/>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D</w:t>
            </w:r>
          </w:p>
        </w:tc>
        <w:tc>
          <w:tcPr>
            <w:tcW w:w="1254"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FeCl</w:t>
            </w:r>
            <w:r w:rsidRPr="001D7860">
              <w:rPr>
                <w:rFonts w:ascii="宋体" w:hAnsi="宋体"/>
                <w:color w:val="000000"/>
                <w:position w:val="-3"/>
                <w:sz w:val="20"/>
                <w:vertAlign w:val="subscript"/>
              </w:rPr>
              <w:t>2</w:t>
            </w:r>
            <w:r w:rsidRPr="001D7860">
              <w:rPr>
                <w:rFonts w:ascii="宋体" w:hAnsi="宋体"/>
                <w:color w:val="000000"/>
                <w:position w:val="-3"/>
                <w:sz w:val="20"/>
              </w:rPr>
              <w:t>溶液</w:t>
            </w:r>
          </w:p>
        </w:tc>
        <w:tc>
          <w:tcPr>
            <w:tcW w:w="1212"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position w:val="-3"/>
                <w:sz w:val="20"/>
              </w:rPr>
              <w:t>CuCl</w:t>
            </w:r>
            <w:r w:rsidRPr="001D7860">
              <w:rPr>
                <w:rFonts w:ascii="宋体" w:hAnsi="宋体"/>
                <w:color w:val="000000"/>
                <w:position w:val="-3"/>
                <w:sz w:val="20"/>
                <w:vertAlign w:val="subscript"/>
              </w:rPr>
              <w:t>2</w:t>
            </w:r>
          </w:p>
        </w:tc>
        <w:tc>
          <w:tcPr>
            <w:tcW w:w="4483" w:type="dxa"/>
            <w:tcBorders>
              <w:top w:val="single" w:sz="4" w:space="0" w:color="auto"/>
              <w:left w:val="single" w:sz="4" w:space="0" w:color="auto"/>
              <w:bottom w:val="single" w:sz="6" w:space="0" w:color="000000"/>
              <w:right w:val="single" w:sz="6" w:space="0" w:color="000000"/>
            </w:tcBorders>
            <w:vAlign w:val="center"/>
          </w:tcPr>
          <w:p w:rsidR="0074141A" w:rsidRPr="001D7860" w:rsidRDefault="0074141A" w:rsidP="00BE0D63">
            <w:pPr>
              <w:widowControl/>
              <w:snapToGrid w:val="0"/>
              <w:spacing w:line="288" w:lineRule="auto"/>
              <w:jc w:val="center"/>
              <w:rPr>
                <w:rFonts w:ascii="宋体" w:hAnsi="宋体"/>
                <w:sz w:val="20"/>
              </w:rPr>
            </w:pPr>
            <w:r w:rsidRPr="001D7860">
              <w:rPr>
                <w:rFonts w:ascii="宋体" w:hAnsi="宋体"/>
                <w:color w:val="000000"/>
                <w:sz w:val="20"/>
              </w:rPr>
              <w:t>加入过量的铁粉，过滤</w:t>
            </w:r>
          </w:p>
        </w:tc>
      </w:tr>
    </w:tbl>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37</w:t>
      </w:r>
      <w:r w:rsidR="0074141A" w:rsidRPr="001D7860">
        <w:rPr>
          <w:rFonts w:asciiTheme="minorEastAsia" w:eastAsiaTheme="minorEastAsia" w:hAnsiTheme="minorEastAsia" w:cstheme="minorEastAsia" w:hint="eastAsia"/>
        </w:rPr>
        <w:t>．下列化学符号中数字“2”表示的意义正确的是（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A．H</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 xml:space="preserve">O：一个水分子中含有两个氢原子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B．2N：两个氮元素</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w:t>
      </w:r>
      <w:r w:rsidRPr="001D7860">
        <w:rPr>
          <w:rFonts w:asciiTheme="minorEastAsia" w:eastAsiaTheme="minorEastAsia" w:hAnsiTheme="minorEastAsia" w:cstheme="minorEastAsia"/>
          <w:noProof/>
          <w:position w:val="-6"/>
        </w:rPr>
        <w:drawing>
          <wp:inline distT="0" distB="0" distL="0" distR="0">
            <wp:extent cx="199390" cy="231775"/>
            <wp:effectExtent l="19050" t="0" r="0" b="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199390" cy="231775"/>
                    </a:xfrm>
                    <a:prstGeom prst="rect">
                      <a:avLst/>
                    </a:prstGeom>
                    <a:solidFill>
                      <a:srgbClr val="FFFFFF"/>
                    </a:solidFill>
                    <a:ln w="9525">
                      <a:noFill/>
                      <a:miter lim="800000"/>
                      <a:headEnd/>
                      <a:tailEnd/>
                    </a:ln>
                  </pic:spPr>
                </pic:pic>
              </a:graphicData>
            </a:graphic>
          </wp:inline>
        </w:drawing>
      </w:r>
      <w:r w:rsidRPr="001D7860">
        <w:rPr>
          <w:rFonts w:asciiTheme="minorEastAsia" w:eastAsiaTheme="minorEastAsia" w:hAnsiTheme="minorEastAsia" w:cstheme="minorEastAsia" w:hint="eastAsia"/>
        </w:rPr>
        <w:t xml:space="preserve">：一个钙离子带有两个单位正电荷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D．S</w:t>
      </w:r>
      <w:r w:rsidRPr="001D7860">
        <w:rPr>
          <w:rFonts w:asciiTheme="minorEastAsia" w:eastAsiaTheme="minorEastAsia" w:hAnsiTheme="minorEastAsia" w:cstheme="minorEastAsia" w:hint="eastAsia"/>
          <w:vertAlign w:val="superscript"/>
        </w:rPr>
        <w:t xml:space="preserve">2- </w:t>
      </w:r>
      <w:r w:rsidRPr="001D7860">
        <w:rPr>
          <w:rFonts w:asciiTheme="minorEastAsia" w:eastAsiaTheme="minorEastAsia" w:hAnsiTheme="minorEastAsia" w:cstheme="minorEastAsia" w:hint="eastAsia"/>
        </w:rPr>
        <w:t>：硫元素的化合价为负二价</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BE0D63" w:rsidRPr="001D7860" w:rsidRDefault="00BE0D63"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38</w:t>
      </w:r>
      <w:r w:rsidR="0074141A" w:rsidRPr="001D7860">
        <w:rPr>
          <w:rFonts w:asciiTheme="minorEastAsia" w:eastAsiaTheme="minorEastAsia" w:hAnsiTheme="minorEastAsia" w:cstheme="minorEastAsia" w:hint="eastAsia"/>
        </w:rPr>
        <w:t>．由化学方程式：C</w:t>
      </w:r>
      <w:r w:rsidR="0074141A" w:rsidRPr="001D7860">
        <w:rPr>
          <w:rFonts w:asciiTheme="minorEastAsia" w:eastAsiaTheme="minorEastAsia" w:hAnsiTheme="minorEastAsia" w:cstheme="minorEastAsia" w:hint="eastAsia"/>
          <w:vertAlign w:val="subscript"/>
        </w:rPr>
        <w:t>x</w:t>
      </w:r>
      <w:r w:rsidR="0074141A" w:rsidRPr="001D7860">
        <w:rPr>
          <w:rFonts w:asciiTheme="minorEastAsia" w:eastAsiaTheme="minorEastAsia" w:hAnsiTheme="minorEastAsia" w:cstheme="minorEastAsia" w:hint="eastAsia"/>
        </w:rPr>
        <w:t>H</w:t>
      </w:r>
      <w:r w:rsidR="0074141A" w:rsidRPr="001D7860">
        <w:rPr>
          <w:rFonts w:asciiTheme="minorEastAsia" w:eastAsiaTheme="minorEastAsia" w:hAnsiTheme="minorEastAsia" w:cstheme="minorEastAsia" w:hint="eastAsia"/>
          <w:vertAlign w:val="subscript"/>
        </w:rPr>
        <w:t>y</w:t>
      </w:r>
      <w:r w:rsidR="0074141A" w:rsidRPr="001D7860">
        <w:rPr>
          <w:rFonts w:asciiTheme="minorEastAsia" w:eastAsiaTheme="minorEastAsia" w:hAnsiTheme="minorEastAsia" w:cstheme="minorEastAsia" w:hint="eastAsia"/>
        </w:rPr>
        <w:t>O</w:t>
      </w:r>
      <w:r w:rsidR="0074141A" w:rsidRPr="001D7860">
        <w:rPr>
          <w:rFonts w:asciiTheme="minorEastAsia" w:eastAsiaTheme="minorEastAsia" w:hAnsiTheme="minorEastAsia" w:cstheme="minorEastAsia" w:hint="eastAsia"/>
          <w:vertAlign w:val="subscript"/>
        </w:rPr>
        <w:t>z</w:t>
      </w:r>
      <w:r w:rsidR="0074141A" w:rsidRPr="001D7860">
        <w:rPr>
          <w:rFonts w:asciiTheme="minorEastAsia" w:eastAsiaTheme="minorEastAsia" w:hAnsiTheme="minorEastAsia" w:cstheme="minorEastAsia" w:hint="eastAsia"/>
        </w:rPr>
        <w:t>+5O</w:t>
      </w:r>
      <w:r w:rsidR="0074141A" w:rsidRPr="001D7860">
        <w:rPr>
          <w:rFonts w:asciiTheme="minorEastAsia" w:eastAsiaTheme="minorEastAsia" w:hAnsiTheme="minorEastAsia" w:cstheme="minorEastAsia" w:hint="eastAsia"/>
          <w:vertAlign w:val="subscript"/>
        </w:rPr>
        <w:t>2</w:t>
      </w:r>
      <w:r w:rsidR="0074141A" w:rsidRPr="001D7860">
        <w:rPr>
          <w:rFonts w:asciiTheme="minorEastAsia" w:eastAsiaTheme="minorEastAsia" w:hAnsiTheme="minorEastAsia" w:cstheme="minorEastAsia" w:hint="eastAsia"/>
        </w:rPr>
        <w:t>=4CO</w:t>
      </w:r>
      <w:r w:rsidR="0074141A" w:rsidRPr="001D7860">
        <w:rPr>
          <w:rFonts w:asciiTheme="minorEastAsia" w:eastAsiaTheme="minorEastAsia" w:hAnsiTheme="minorEastAsia" w:cstheme="minorEastAsia" w:hint="eastAsia"/>
          <w:vertAlign w:val="subscript"/>
        </w:rPr>
        <w:t>2</w:t>
      </w:r>
      <w:r w:rsidR="0074141A" w:rsidRPr="001D7860">
        <w:rPr>
          <w:rFonts w:asciiTheme="minorEastAsia" w:eastAsiaTheme="minorEastAsia" w:hAnsiTheme="minorEastAsia" w:cstheme="minorEastAsia" w:hint="eastAsia"/>
        </w:rPr>
        <w:t>+4H</w:t>
      </w:r>
      <w:r w:rsidR="0074141A" w:rsidRPr="001D7860">
        <w:rPr>
          <w:rFonts w:asciiTheme="minorEastAsia" w:eastAsiaTheme="minorEastAsia" w:hAnsiTheme="minorEastAsia" w:cstheme="minorEastAsia" w:hint="eastAsia"/>
          <w:vertAlign w:val="subscript"/>
        </w:rPr>
        <w:t>2</w:t>
      </w:r>
      <w:r w:rsidR="0074141A" w:rsidRPr="001D7860">
        <w:rPr>
          <w:rFonts w:asciiTheme="minorEastAsia" w:eastAsiaTheme="minorEastAsia" w:hAnsiTheme="minorEastAsia" w:cstheme="minorEastAsia" w:hint="eastAsia"/>
        </w:rPr>
        <w:t>O，可知x、y、z值分别是（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A．4、8、2          B．1、2、3</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C．2、4、1          D．4、4、2</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BE0D63" w:rsidRPr="001D7860" w:rsidRDefault="00BE0D63" w:rsidP="001D7860">
      <w:pPr>
        <w:snapToGrid w:val="0"/>
        <w:spacing w:line="360" w:lineRule="auto"/>
        <w:ind w:firstLineChars="100" w:firstLine="150"/>
        <w:rPr>
          <w:rFonts w:ascii="宋体" w:hAnsi="宋体" w:cs="宋体"/>
          <w:sz w:val="15"/>
          <w:szCs w:val="15"/>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39</w:t>
      </w:r>
      <w:r w:rsidR="00E44EA6" w:rsidRPr="001D7860">
        <w:rPr>
          <w:rFonts w:asciiTheme="minorEastAsia" w:eastAsiaTheme="minorEastAsia" w:hAnsiTheme="minorEastAsia" w:cstheme="minorEastAsia" w:hint="eastAsia"/>
        </w:rPr>
        <w:t>．下列叙述完全符合质量守恒定律的是（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A．水结成冰前后，质量保持不变</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B．50mL水和50 </w:t>
      </w:r>
      <w:proofErr w:type="spellStart"/>
      <w:r w:rsidRPr="001D7860">
        <w:rPr>
          <w:rFonts w:asciiTheme="minorEastAsia" w:eastAsiaTheme="minorEastAsia" w:hAnsiTheme="minorEastAsia" w:cstheme="minorEastAsia" w:hint="eastAsia"/>
        </w:rPr>
        <w:t>mL</w:t>
      </w:r>
      <w:proofErr w:type="spellEnd"/>
      <w:r w:rsidRPr="001D7860">
        <w:rPr>
          <w:rFonts w:asciiTheme="minorEastAsia" w:eastAsiaTheme="minorEastAsia" w:hAnsiTheme="minorEastAsia" w:cstheme="minorEastAsia" w:hint="eastAsia"/>
        </w:rPr>
        <w:t xml:space="preserve">乙醇混合后总体积小于100 </w:t>
      </w:r>
      <w:proofErr w:type="spellStart"/>
      <w:r w:rsidRPr="001D7860">
        <w:rPr>
          <w:rFonts w:asciiTheme="minorEastAsia" w:eastAsiaTheme="minorEastAsia" w:hAnsiTheme="minorEastAsia" w:cstheme="minorEastAsia" w:hint="eastAsia"/>
        </w:rPr>
        <w:t>mL</w:t>
      </w:r>
      <w:proofErr w:type="spellEnd"/>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C．在100g过氧化氢溶液中，含有30g过氧化氢和70g水</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D．1．2g碳与3．2g氧气恰好完全反应可生成4．4g二氧化碳</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40</w:t>
      </w:r>
      <w:r w:rsidR="0074141A" w:rsidRPr="001D7860">
        <w:rPr>
          <w:rFonts w:asciiTheme="minorEastAsia" w:eastAsiaTheme="minorEastAsia" w:hAnsiTheme="minorEastAsia" w:cstheme="minorEastAsia" w:hint="eastAsia"/>
        </w:rPr>
        <w:t>．</w:t>
      </w:r>
      <w:r w:rsidR="0074141A" w:rsidRPr="001D7860">
        <w:rPr>
          <w:rFonts w:asciiTheme="minorEastAsia" w:eastAsiaTheme="minorEastAsia" w:hAnsiTheme="minorEastAsia" w:cstheme="minorEastAsia" w:hint="eastAsia"/>
          <w:bCs/>
        </w:rPr>
        <w:t>锂电池是一种新型的高能电池，质量轻、容量大，颇受手机、电脑等用户的青睐。某种锂电池的总反应式可表示为：Li十MnO</w:t>
      </w:r>
      <w:r w:rsidR="0074141A" w:rsidRPr="001D7860">
        <w:rPr>
          <w:rFonts w:asciiTheme="minorEastAsia" w:eastAsiaTheme="minorEastAsia" w:hAnsiTheme="minorEastAsia" w:cstheme="minorEastAsia" w:hint="eastAsia"/>
          <w:bCs/>
          <w:vertAlign w:val="subscript"/>
        </w:rPr>
        <w:t>2</w:t>
      </w:r>
      <w:r w:rsidR="0074141A" w:rsidRPr="001D7860">
        <w:rPr>
          <w:rFonts w:asciiTheme="minorEastAsia" w:eastAsiaTheme="minorEastAsia" w:hAnsiTheme="minorEastAsia" w:cstheme="minorEastAsia" w:hint="eastAsia"/>
          <w:bCs/>
        </w:rPr>
        <w:t>═LiMnO</w:t>
      </w:r>
      <w:r w:rsidR="0074141A" w:rsidRPr="001D7860">
        <w:rPr>
          <w:rFonts w:asciiTheme="minorEastAsia" w:eastAsiaTheme="minorEastAsia" w:hAnsiTheme="minorEastAsia" w:cstheme="minorEastAsia" w:hint="eastAsia"/>
          <w:bCs/>
          <w:vertAlign w:val="subscript"/>
        </w:rPr>
        <w:t>2</w:t>
      </w:r>
      <w:r w:rsidR="0074141A" w:rsidRPr="001D7860">
        <w:rPr>
          <w:rFonts w:asciiTheme="minorEastAsia" w:eastAsiaTheme="minorEastAsia" w:hAnsiTheme="minorEastAsia" w:cstheme="minorEastAsia" w:hint="eastAsia"/>
          <w:bCs/>
        </w:rPr>
        <w:t>下列说法错误的是（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A．该反应前后锂元素的化合价发生了变化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B．MnO</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中</w:t>
      </w:r>
      <w:proofErr w:type="spellStart"/>
      <w:r w:rsidRPr="001D7860">
        <w:rPr>
          <w:rFonts w:asciiTheme="minorEastAsia" w:eastAsiaTheme="minorEastAsia" w:hAnsiTheme="minorEastAsia" w:cstheme="minorEastAsia" w:hint="eastAsia"/>
        </w:rPr>
        <w:t>Mn</w:t>
      </w:r>
      <w:proofErr w:type="spellEnd"/>
      <w:r w:rsidRPr="001D7860">
        <w:rPr>
          <w:rFonts w:asciiTheme="minorEastAsia" w:eastAsiaTheme="minorEastAsia" w:hAnsiTheme="minorEastAsia" w:cstheme="minorEastAsia" w:hint="eastAsia"/>
        </w:rPr>
        <w:t>的化合价为+4价</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w:t>
      </w:r>
      <w:r w:rsidRPr="001D7860">
        <w:rPr>
          <w:rFonts w:asciiTheme="minorEastAsia" w:eastAsiaTheme="minorEastAsia" w:hAnsiTheme="minorEastAsia" w:cstheme="minorEastAsia" w:hint="eastAsia"/>
          <w:bCs/>
        </w:rPr>
        <w:t>LiMnO</w:t>
      </w:r>
      <w:r w:rsidRPr="001D7860">
        <w:rPr>
          <w:rFonts w:asciiTheme="minorEastAsia" w:eastAsiaTheme="minorEastAsia" w:hAnsiTheme="minorEastAsia" w:cstheme="minorEastAsia" w:hint="eastAsia"/>
          <w:bCs/>
          <w:vertAlign w:val="subscript"/>
        </w:rPr>
        <w:t>2</w:t>
      </w:r>
      <w:r w:rsidRPr="001D7860">
        <w:rPr>
          <w:rFonts w:asciiTheme="minorEastAsia" w:eastAsiaTheme="minorEastAsia" w:hAnsiTheme="minorEastAsia" w:cstheme="minorEastAsia" w:hint="eastAsia"/>
        </w:rPr>
        <w:t xml:space="preserve">属于氧化物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D．该反应属于化合反应</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BE0D63" w:rsidRPr="001D7860" w:rsidRDefault="00BE0D63" w:rsidP="001D7860">
      <w:pPr>
        <w:snapToGrid w:val="0"/>
        <w:spacing w:line="360" w:lineRule="auto"/>
        <w:ind w:firstLineChars="100" w:firstLine="150"/>
        <w:rPr>
          <w:rFonts w:ascii="宋体" w:hAnsi="宋体" w:cs="宋体"/>
          <w:sz w:val="15"/>
          <w:szCs w:val="15"/>
        </w:rPr>
      </w:pPr>
    </w:p>
    <w:p w:rsidR="00E44EA6" w:rsidRPr="001D7860" w:rsidRDefault="00E44EA6" w:rsidP="00E44EA6">
      <w:pPr>
        <w:snapToGrid w:val="0"/>
        <w:spacing w:line="360" w:lineRule="auto"/>
        <w:ind w:firstLineChars="100" w:firstLine="150"/>
        <w:rPr>
          <w:rFonts w:ascii="宋体" w:hAnsi="宋体" w:cs="宋体"/>
          <w:sz w:val="15"/>
          <w:szCs w:val="15"/>
        </w:rPr>
      </w:pPr>
    </w:p>
    <w:p w:rsidR="00E44EA6" w:rsidRPr="001D7860" w:rsidRDefault="00A36B9A" w:rsidP="00E44EA6">
      <w:pPr>
        <w:widowControl/>
        <w:snapToGrid w:val="0"/>
        <w:spacing w:line="288" w:lineRule="auto"/>
        <w:ind w:left="360" w:hangingChars="180" w:hanging="360"/>
        <w:jc w:val="left"/>
        <w:rPr>
          <w:rFonts w:ascii="宋体" w:hAnsi="宋体"/>
          <w:color w:val="000000"/>
          <w:sz w:val="20"/>
        </w:rPr>
      </w:pPr>
      <w:r>
        <w:rPr>
          <w:rFonts w:ascii="宋体" w:hAnsi="宋体" w:hint="eastAsia"/>
          <w:sz w:val="20"/>
        </w:rPr>
        <w:t>41</w:t>
      </w:r>
      <w:r w:rsidR="00E44EA6" w:rsidRPr="001D7860">
        <w:rPr>
          <w:rFonts w:ascii="宋体" w:hAnsi="宋体" w:hint="eastAsia"/>
          <w:sz w:val="20"/>
        </w:rPr>
        <w:t>.</w:t>
      </w:r>
      <w:r w:rsidR="00E44EA6" w:rsidRPr="001D7860">
        <w:rPr>
          <w:rFonts w:ascii="宋体" w:hAnsi="宋体"/>
          <w:sz w:val="20"/>
        </w:rPr>
        <w:t xml:space="preserve"> </w:t>
      </w:r>
      <w:r w:rsidR="00E44EA6" w:rsidRPr="001D7860">
        <w:rPr>
          <w:rFonts w:ascii="宋体" w:hAnsi="宋体"/>
          <w:color w:val="000000"/>
          <w:sz w:val="20"/>
        </w:rPr>
        <w:t>含磷洗涤剂的使用是造成水体污染的主要原因之一</w:t>
      </w:r>
      <w:r w:rsidR="00E44EA6" w:rsidRPr="001D7860">
        <w:rPr>
          <w:rFonts w:ascii="宋体" w:hAnsi="宋体" w:hint="eastAsia"/>
          <w:color w:val="000000"/>
          <w:sz w:val="20"/>
        </w:rPr>
        <w:t>，</w:t>
      </w:r>
      <w:r w:rsidR="00E44EA6" w:rsidRPr="001D7860">
        <w:rPr>
          <w:rFonts w:ascii="宋体" w:hAnsi="宋体"/>
          <w:color w:val="000000"/>
          <w:sz w:val="20"/>
        </w:rPr>
        <w:t>通常含磷洗涤剂中含有三聚磷酸钠（化学式为Na</w:t>
      </w:r>
      <w:r w:rsidR="00E44EA6" w:rsidRPr="001D7860">
        <w:rPr>
          <w:rFonts w:ascii="宋体" w:hAnsi="宋体"/>
          <w:color w:val="000000"/>
          <w:position w:val="-3"/>
          <w:sz w:val="20"/>
          <w:vertAlign w:val="subscript"/>
        </w:rPr>
        <w:t>5</w:t>
      </w:r>
      <w:r w:rsidR="00E44EA6" w:rsidRPr="001D7860">
        <w:rPr>
          <w:rFonts w:ascii="宋体" w:hAnsi="宋体"/>
          <w:color w:val="000000"/>
          <w:sz w:val="20"/>
        </w:rPr>
        <w:t>P</w:t>
      </w:r>
      <w:r w:rsidR="00E44EA6" w:rsidRPr="001D7860">
        <w:rPr>
          <w:rFonts w:ascii="宋体" w:hAnsi="宋体"/>
          <w:color w:val="000000"/>
          <w:position w:val="-3"/>
          <w:sz w:val="20"/>
          <w:vertAlign w:val="subscript"/>
        </w:rPr>
        <w:t>3</w:t>
      </w:r>
      <w:r w:rsidR="00E44EA6" w:rsidRPr="001D7860">
        <w:rPr>
          <w:rFonts w:ascii="宋体" w:hAnsi="宋体"/>
          <w:color w:val="000000"/>
          <w:sz w:val="20"/>
        </w:rPr>
        <w:t>O</w:t>
      </w:r>
      <w:r w:rsidR="00E44EA6" w:rsidRPr="001D7860">
        <w:rPr>
          <w:rFonts w:ascii="宋体" w:hAnsi="宋体"/>
          <w:color w:val="000000"/>
          <w:position w:val="-3"/>
          <w:sz w:val="20"/>
          <w:vertAlign w:val="subscript"/>
        </w:rPr>
        <w:t>10</w:t>
      </w:r>
      <w:r w:rsidR="00E44EA6" w:rsidRPr="001D7860">
        <w:rPr>
          <w:rFonts w:ascii="宋体" w:hAnsi="宋体"/>
          <w:color w:val="000000"/>
          <w:sz w:val="20"/>
        </w:rPr>
        <w:t>），其中磷元素的化合价为</w:t>
      </w:r>
      <w:r w:rsidR="00E44EA6" w:rsidRPr="001D7860">
        <w:rPr>
          <w:rFonts w:ascii="宋体" w:hAnsi="宋体"/>
          <w:sz w:val="20"/>
        </w:rPr>
        <w:t>(　　)</w:t>
      </w:r>
    </w:p>
    <w:p w:rsidR="00E44EA6" w:rsidRPr="001D7860" w:rsidRDefault="00E44EA6" w:rsidP="00E44EA6">
      <w:pPr>
        <w:widowControl/>
        <w:snapToGrid w:val="0"/>
        <w:spacing w:line="288" w:lineRule="auto"/>
        <w:ind w:firstLineChars="150" w:firstLine="300"/>
        <w:jc w:val="left"/>
        <w:rPr>
          <w:rFonts w:ascii="宋体" w:hAnsi="宋体"/>
          <w:color w:val="000000"/>
          <w:sz w:val="20"/>
        </w:rPr>
      </w:pPr>
      <w:r w:rsidRPr="001D7860">
        <w:rPr>
          <w:rFonts w:ascii="宋体" w:hAnsi="宋体"/>
          <w:color w:val="000000"/>
          <w:position w:val="-3"/>
          <w:sz w:val="20"/>
        </w:rPr>
        <w:t xml:space="preserve">A．+3 </w:t>
      </w:r>
      <w:r w:rsidRPr="001D7860">
        <w:rPr>
          <w:rFonts w:ascii="宋体" w:hAnsi="宋体" w:hint="eastAsia"/>
          <w:color w:val="000000"/>
          <w:position w:val="-3"/>
          <w:sz w:val="20"/>
        </w:rPr>
        <w:tab/>
      </w:r>
      <w:r w:rsidRPr="001D7860">
        <w:rPr>
          <w:rFonts w:ascii="宋体" w:hAnsi="宋体" w:hint="eastAsia"/>
          <w:color w:val="000000"/>
          <w:position w:val="-3"/>
          <w:sz w:val="20"/>
        </w:rPr>
        <w:tab/>
      </w:r>
      <w:r w:rsidRPr="001D7860">
        <w:rPr>
          <w:rFonts w:ascii="宋体" w:hAnsi="宋体"/>
          <w:color w:val="000000"/>
          <w:position w:val="-3"/>
          <w:sz w:val="20"/>
        </w:rPr>
        <w:t>B．+4</w:t>
      </w:r>
      <w:r w:rsidRPr="001D7860">
        <w:rPr>
          <w:rFonts w:ascii="宋体" w:hAnsi="宋体" w:hint="eastAsia"/>
          <w:color w:val="000000"/>
          <w:position w:val="-3"/>
          <w:sz w:val="20"/>
        </w:rPr>
        <w:tab/>
      </w:r>
      <w:r w:rsidRPr="001D7860">
        <w:rPr>
          <w:rFonts w:ascii="宋体" w:hAnsi="宋体" w:hint="eastAsia"/>
          <w:color w:val="000000"/>
          <w:position w:val="-3"/>
          <w:sz w:val="20"/>
        </w:rPr>
        <w:tab/>
      </w:r>
      <w:r w:rsidRPr="001D7860">
        <w:rPr>
          <w:rFonts w:ascii="宋体" w:hAnsi="宋体"/>
          <w:color w:val="000000"/>
          <w:position w:val="-3"/>
          <w:sz w:val="20"/>
        </w:rPr>
        <w:t xml:space="preserve"> C．+5</w:t>
      </w:r>
      <w:r w:rsidRPr="001D7860">
        <w:rPr>
          <w:rFonts w:ascii="宋体" w:hAnsi="宋体" w:hint="eastAsia"/>
          <w:color w:val="000000"/>
          <w:position w:val="-3"/>
          <w:sz w:val="20"/>
        </w:rPr>
        <w:tab/>
      </w:r>
      <w:r w:rsidRPr="001D7860">
        <w:rPr>
          <w:rFonts w:ascii="宋体" w:hAnsi="宋体" w:hint="eastAsia"/>
          <w:color w:val="000000"/>
          <w:position w:val="-3"/>
          <w:sz w:val="20"/>
        </w:rPr>
        <w:tab/>
      </w:r>
      <w:r w:rsidRPr="001D7860">
        <w:rPr>
          <w:rFonts w:ascii="宋体" w:hAnsi="宋体"/>
          <w:color w:val="000000"/>
          <w:position w:val="-3"/>
          <w:sz w:val="20"/>
        </w:rPr>
        <w:t xml:space="preserve"> D．+6</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lastRenderedPageBreak/>
        <w:t>42</w:t>
      </w:r>
      <w:r w:rsidR="0074141A" w:rsidRPr="001D7860">
        <w:rPr>
          <w:rFonts w:asciiTheme="minorEastAsia" w:eastAsiaTheme="minorEastAsia" w:hAnsiTheme="minorEastAsia" w:cstheme="minorEastAsia" w:hint="eastAsia"/>
        </w:rPr>
        <w:t>．现代科技证明，葡萄酒中含有的白藜芦醇具有美容养颜之功效。下列关于白藜芦醇(C</w:t>
      </w:r>
      <w:r w:rsidR="0074141A" w:rsidRPr="001D7860">
        <w:rPr>
          <w:rFonts w:asciiTheme="minorEastAsia" w:eastAsiaTheme="minorEastAsia" w:hAnsiTheme="minorEastAsia" w:cstheme="minorEastAsia" w:hint="eastAsia"/>
          <w:vertAlign w:val="subscript"/>
        </w:rPr>
        <w:t xml:space="preserve">14 </w:t>
      </w:r>
      <w:r w:rsidR="0074141A" w:rsidRPr="001D7860">
        <w:rPr>
          <w:rFonts w:asciiTheme="minorEastAsia" w:eastAsiaTheme="minorEastAsia" w:hAnsiTheme="minorEastAsia" w:cstheme="minorEastAsia" w:hint="eastAsia"/>
        </w:rPr>
        <w:t>H</w:t>
      </w:r>
      <w:r w:rsidR="0074141A" w:rsidRPr="001D7860">
        <w:rPr>
          <w:rFonts w:asciiTheme="minorEastAsia" w:eastAsiaTheme="minorEastAsia" w:hAnsiTheme="minorEastAsia" w:cstheme="minorEastAsia" w:hint="eastAsia"/>
          <w:vertAlign w:val="subscript"/>
        </w:rPr>
        <w:t>12</w:t>
      </w:r>
      <w:r w:rsidR="0074141A" w:rsidRPr="001D7860">
        <w:rPr>
          <w:rFonts w:asciiTheme="minorEastAsia" w:eastAsiaTheme="minorEastAsia" w:hAnsiTheme="minorEastAsia" w:cstheme="minorEastAsia" w:hint="eastAsia"/>
        </w:rPr>
        <w:t>O</w:t>
      </w:r>
      <w:r w:rsidR="0074141A" w:rsidRPr="001D7860">
        <w:rPr>
          <w:rFonts w:asciiTheme="minorEastAsia" w:eastAsiaTheme="minorEastAsia" w:hAnsiTheme="minorEastAsia" w:cstheme="minorEastAsia" w:hint="eastAsia"/>
          <w:vertAlign w:val="subscript"/>
        </w:rPr>
        <w:t>3</w:t>
      </w:r>
      <w:r w:rsidR="0074141A" w:rsidRPr="001D7860">
        <w:rPr>
          <w:rFonts w:asciiTheme="minorEastAsia" w:eastAsiaTheme="minorEastAsia" w:hAnsiTheme="minorEastAsia" w:cstheme="minorEastAsia" w:hint="eastAsia"/>
        </w:rPr>
        <w:t>)的说法</w:t>
      </w:r>
      <w:r w:rsidR="0074141A" w:rsidRPr="001D7860">
        <w:rPr>
          <w:rFonts w:asciiTheme="minorEastAsia" w:eastAsiaTheme="minorEastAsia" w:hAnsiTheme="minorEastAsia" w:cstheme="minorEastAsia" w:hint="eastAsia"/>
          <w:em w:val="dot"/>
        </w:rPr>
        <w:t>错误</w:t>
      </w:r>
      <w:r w:rsidR="0074141A" w:rsidRPr="001D7860">
        <w:rPr>
          <w:rFonts w:asciiTheme="minorEastAsia" w:eastAsiaTheme="minorEastAsia" w:hAnsiTheme="minorEastAsia" w:cstheme="minorEastAsia" w:hint="eastAsia"/>
        </w:rPr>
        <w:t xml:space="preserve">的是 </w:t>
      </w:r>
      <w:r w:rsidR="0074141A" w:rsidRPr="001D7860">
        <w:rPr>
          <w:rFonts w:asciiTheme="minorEastAsia" w:eastAsiaTheme="minorEastAsia" w:hAnsiTheme="minorEastAsia" w:cstheme="minorEastAsia" w:hint="eastAsia"/>
          <w:bCs/>
        </w:rPr>
        <w:t>（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A．白藜芦醇由碳、氢、氧三种元素组成</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B．白藜芦醇是化合物</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C．白藜芦醇的相对分子质量为228</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D．白藜芦醇中碳、氢、氧三种元素的质量比为14:12:3</w:t>
      </w:r>
    </w:p>
    <w:p w:rsidR="00BE0D63" w:rsidRPr="001D7860" w:rsidRDefault="00BE0D63"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E44EA6" w:rsidRPr="001D7860" w:rsidRDefault="00E44EA6" w:rsidP="00E44EA6">
      <w:pPr>
        <w:snapToGrid w:val="0"/>
        <w:spacing w:line="288" w:lineRule="auto"/>
        <w:rPr>
          <w:rFonts w:ascii="宋体" w:hAnsi="宋体"/>
          <w:color w:val="000000"/>
          <w:sz w:val="20"/>
        </w:rPr>
      </w:pPr>
    </w:p>
    <w:p w:rsidR="00E44EA6" w:rsidRPr="001D7860" w:rsidRDefault="00A36B9A" w:rsidP="00E44EA6">
      <w:pPr>
        <w:pStyle w:val="a5"/>
        <w:adjustRightInd w:val="0"/>
        <w:snapToGrid w:val="0"/>
        <w:spacing w:line="288" w:lineRule="auto"/>
        <w:rPr>
          <w:rFonts w:hAnsi="宋体" w:cs="Times New Roman"/>
          <w:sz w:val="20"/>
          <w:szCs w:val="20"/>
        </w:rPr>
      </w:pPr>
      <w:r>
        <w:rPr>
          <w:rFonts w:hAnsi="宋体" w:cs="Times New Roman" w:hint="eastAsia"/>
          <w:sz w:val="20"/>
          <w:szCs w:val="20"/>
        </w:rPr>
        <w:t>43</w:t>
      </w:r>
      <w:r w:rsidR="00E44EA6" w:rsidRPr="001D7860">
        <w:rPr>
          <w:rFonts w:hAnsi="宋体" w:cs="Times New Roman" w:hint="eastAsia"/>
          <w:sz w:val="20"/>
          <w:szCs w:val="20"/>
        </w:rPr>
        <w:t>.</w:t>
      </w:r>
      <w:r w:rsidR="00E44EA6" w:rsidRPr="001D7860">
        <w:rPr>
          <w:rFonts w:hAnsi="宋体" w:cs="Times New Roman"/>
          <w:sz w:val="20"/>
          <w:szCs w:val="20"/>
        </w:rPr>
        <w:t xml:space="preserve"> 下列说法符合事实，且符合质量守恒定律的是(　　)</w:t>
      </w:r>
    </w:p>
    <w:p w:rsidR="00E44EA6" w:rsidRPr="001D7860" w:rsidRDefault="00E44EA6" w:rsidP="00E44EA6">
      <w:pPr>
        <w:pStyle w:val="a5"/>
        <w:adjustRightInd w:val="0"/>
        <w:snapToGrid w:val="0"/>
        <w:spacing w:line="288" w:lineRule="auto"/>
        <w:rPr>
          <w:rFonts w:hAnsi="宋体" w:cs="Times New Roman"/>
          <w:sz w:val="20"/>
          <w:szCs w:val="20"/>
        </w:rPr>
      </w:pPr>
      <w:r w:rsidRPr="001D7860">
        <w:rPr>
          <w:rFonts w:hAnsi="宋体" w:cs="Times New Roman"/>
          <w:sz w:val="20"/>
          <w:szCs w:val="20"/>
        </w:rPr>
        <w:t xml:space="preserve">　　A.煤燃烧后剩余的煤渣比较轻，因此不符合质量守恒定律</w:t>
      </w:r>
    </w:p>
    <w:p w:rsidR="00E44EA6" w:rsidRPr="001D7860" w:rsidRDefault="00E44EA6" w:rsidP="00E44EA6">
      <w:pPr>
        <w:pStyle w:val="a5"/>
        <w:adjustRightInd w:val="0"/>
        <w:snapToGrid w:val="0"/>
        <w:spacing w:line="288" w:lineRule="auto"/>
        <w:rPr>
          <w:rFonts w:hAnsi="宋体" w:cs="Times New Roman"/>
          <w:sz w:val="20"/>
          <w:szCs w:val="20"/>
        </w:rPr>
      </w:pPr>
      <w:r w:rsidRPr="001D7860">
        <w:rPr>
          <w:rFonts w:hAnsi="宋体" w:cs="Times New Roman"/>
          <w:sz w:val="20"/>
          <w:szCs w:val="20"/>
        </w:rPr>
        <w:t xml:space="preserve">　　B.蜡烛燃烧后生成的物质的质量之和等于蜡烛减少质量与消耗的氧气的质量之和</w:t>
      </w:r>
    </w:p>
    <w:p w:rsidR="00E44EA6" w:rsidRPr="001D7860" w:rsidRDefault="00E44EA6" w:rsidP="00E44EA6">
      <w:pPr>
        <w:pStyle w:val="a5"/>
        <w:adjustRightInd w:val="0"/>
        <w:snapToGrid w:val="0"/>
        <w:spacing w:line="288" w:lineRule="auto"/>
        <w:rPr>
          <w:rFonts w:hAnsi="宋体" w:cs="Times New Roman"/>
          <w:sz w:val="20"/>
          <w:szCs w:val="20"/>
        </w:rPr>
      </w:pPr>
      <w:r w:rsidRPr="001D7860">
        <w:rPr>
          <w:rFonts w:hAnsi="宋体" w:cs="Times New Roman"/>
          <w:sz w:val="20"/>
          <w:szCs w:val="20"/>
        </w:rPr>
        <w:t xml:space="preserve">　　C.一定量的水的质量全部蒸发后</w:t>
      </w:r>
      <w:r w:rsidRPr="001D7860">
        <w:rPr>
          <w:rFonts w:hAnsi="宋体" w:cs="Times New Roman" w:hint="eastAsia"/>
          <w:sz w:val="20"/>
          <w:szCs w:val="20"/>
        </w:rPr>
        <w:t>与</w:t>
      </w:r>
      <w:r w:rsidRPr="001D7860">
        <w:rPr>
          <w:rFonts w:hAnsi="宋体" w:cs="Times New Roman"/>
          <w:sz w:val="20"/>
          <w:szCs w:val="20"/>
        </w:rPr>
        <w:t>所</w:t>
      </w:r>
      <w:r w:rsidRPr="001D7860">
        <w:rPr>
          <w:rFonts w:hAnsi="宋体" w:cs="Times New Roman" w:hint="eastAsia"/>
          <w:sz w:val="20"/>
          <w:szCs w:val="20"/>
        </w:rPr>
        <w:t>产生</w:t>
      </w:r>
      <w:r w:rsidRPr="001D7860">
        <w:rPr>
          <w:rFonts w:hAnsi="宋体" w:cs="Times New Roman"/>
          <w:sz w:val="20"/>
          <w:szCs w:val="20"/>
        </w:rPr>
        <w:t>的水蒸气的质量相等，因此符合质量守恒定律</w:t>
      </w:r>
    </w:p>
    <w:p w:rsidR="00E44EA6" w:rsidRPr="001D7860" w:rsidRDefault="00E44EA6" w:rsidP="00E44EA6">
      <w:pPr>
        <w:pStyle w:val="a5"/>
        <w:adjustRightInd w:val="0"/>
        <w:snapToGrid w:val="0"/>
        <w:spacing w:line="288" w:lineRule="auto"/>
        <w:rPr>
          <w:rFonts w:hAnsi="宋体" w:cs="Times New Roman"/>
          <w:sz w:val="20"/>
          <w:szCs w:val="20"/>
        </w:rPr>
      </w:pPr>
      <w:r w:rsidRPr="001D7860">
        <w:rPr>
          <w:rFonts w:hAnsi="宋体" w:cs="Times New Roman"/>
          <w:sz w:val="20"/>
          <w:szCs w:val="20"/>
        </w:rPr>
        <w:t xml:space="preserve">　　D. 12克木炭和16克氧气完全反应，生成</w:t>
      </w:r>
      <w:r w:rsidRPr="001D7860">
        <w:rPr>
          <w:rFonts w:hAnsi="宋体" w:cs="Times New Roman" w:hint="eastAsia"/>
          <w:sz w:val="20"/>
          <w:szCs w:val="20"/>
        </w:rPr>
        <w:t>28</w:t>
      </w:r>
      <w:r w:rsidRPr="001D7860">
        <w:rPr>
          <w:rFonts w:hAnsi="宋体" w:cs="Times New Roman"/>
          <w:sz w:val="20"/>
          <w:szCs w:val="20"/>
        </w:rPr>
        <w:t>克二氧化碳</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E44EA6" w:rsidRDefault="00E44EA6" w:rsidP="0074141A">
      <w:pPr>
        <w:spacing w:line="400" w:lineRule="exact"/>
        <w:rPr>
          <w:rFonts w:asciiTheme="minorEastAsia" w:eastAsiaTheme="minorEastAsia" w:hAnsiTheme="minorEastAsia" w:cstheme="minorEastAsia"/>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44</w:t>
      </w:r>
      <w:r w:rsidR="0074141A" w:rsidRPr="001D7860">
        <w:rPr>
          <w:rFonts w:asciiTheme="minorEastAsia" w:eastAsiaTheme="minorEastAsia" w:hAnsiTheme="minorEastAsia" w:cstheme="minorEastAsia" w:hint="eastAsia"/>
        </w:rPr>
        <w:t>．以科学原理和实验事实为依据进行推理是学习化学的一种重要方法。下列推理得出的相关结论正确的是</w:t>
      </w:r>
      <w:r w:rsidR="0074141A" w:rsidRPr="001D7860">
        <w:rPr>
          <w:rFonts w:asciiTheme="minorEastAsia" w:eastAsiaTheme="minorEastAsia" w:hAnsiTheme="minorEastAsia" w:cstheme="minorEastAsia" w:hint="eastAsia"/>
          <w:bCs/>
        </w:rPr>
        <w:t>（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A．二氧化碳能使燃着木条熄灭，所以能使燃着木条熄灭的气体一定是二氧化碳</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B．金刚石与石墨都是由碳元素组成的单质，所以它们的性质完全相同</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C．铁丝在氧气中能够燃烧，空气中有氧气，所以铁丝在空气中一定能够燃烧</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D．含碳元素的物质充分燃烧会生成CO</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，所以燃烧能生成CO</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的物质一定含碳元素</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45</w:t>
      </w:r>
      <w:r w:rsidR="0074141A" w:rsidRPr="001D7860">
        <w:rPr>
          <w:rFonts w:asciiTheme="minorEastAsia" w:eastAsiaTheme="minorEastAsia" w:hAnsiTheme="minorEastAsia" w:cstheme="minorEastAsia" w:hint="eastAsia"/>
        </w:rPr>
        <w:t>．化学方程式是重要的化学用语．下列化学方程式书写正确的是（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w:t>
      </w:r>
      <w:r w:rsidRPr="001D7860">
        <w:rPr>
          <w:rFonts w:asciiTheme="minorEastAsia" w:eastAsiaTheme="minorEastAsia" w:hAnsiTheme="minorEastAsia" w:cstheme="minorEastAsia" w:hint="eastAsia"/>
          <w:lang w:val="pt-BR"/>
        </w:rPr>
        <w:t>A．2KMnO</w:t>
      </w:r>
      <w:r w:rsidRPr="001D7860">
        <w:rPr>
          <w:rFonts w:asciiTheme="minorEastAsia" w:eastAsiaTheme="minorEastAsia" w:hAnsiTheme="minorEastAsia" w:cstheme="minorEastAsia" w:hint="eastAsia"/>
          <w:vertAlign w:val="subscript"/>
          <w:lang w:val="pt-BR"/>
        </w:rPr>
        <w:t>4</w:t>
      </w:r>
      <w:r w:rsidRPr="001D7860">
        <w:rPr>
          <w:rFonts w:asciiTheme="minorEastAsia" w:eastAsiaTheme="minorEastAsia" w:hAnsiTheme="minorEastAsia" w:cstheme="minorEastAsia" w:hint="eastAsia"/>
          <w:noProof/>
        </w:rPr>
        <w:drawing>
          <wp:inline distT="0" distB="0" distL="114300" distR="114300">
            <wp:extent cx="292100" cy="197485"/>
            <wp:effectExtent l="0" t="0" r="12700" b="12065"/>
            <wp:docPr id="22" name="图片 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 版权所有"/>
                    <pic:cNvPicPr>
                      <a:picLocks noChangeAspect="1"/>
                    </pic:cNvPicPr>
                  </pic:nvPicPr>
                  <pic:blipFill>
                    <a:blip r:embed="rId22" cstate="print"/>
                    <a:srcRect/>
                    <a:stretch>
                      <a:fillRect/>
                    </a:stretch>
                  </pic:blipFill>
                  <pic:spPr>
                    <a:xfrm>
                      <a:off x="0" y="0"/>
                      <a:ext cx="292100" cy="197485"/>
                    </a:xfrm>
                    <a:prstGeom prst="rect">
                      <a:avLst/>
                    </a:prstGeom>
                    <a:noFill/>
                    <a:ln w="9525">
                      <a:noFill/>
                      <a:miter/>
                    </a:ln>
                  </pic:spPr>
                </pic:pic>
              </a:graphicData>
            </a:graphic>
          </wp:inline>
        </w:drawing>
      </w:r>
      <w:r w:rsidRPr="001D7860">
        <w:rPr>
          <w:rFonts w:asciiTheme="minorEastAsia" w:eastAsiaTheme="minorEastAsia" w:hAnsiTheme="minorEastAsia" w:cstheme="minorEastAsia" w:hint="eastAsia"/>
          <w:lang w:val="pt-BR"/>
        </w:rPr>
        <w:t>K</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MnO</w:t>
      </w:r>
      <w:r w:rsidRPr="001D7860">
        <w:rPr>
          <w:rFonts w:asciiTheme="minorEastAsia" w:eastAsiaTheme="minorEastAsia" w:hAnsiTheme="minorEastAsia" w:cstheme="minorEastAsia" w:hint="eastAsia"/>
          <w:vertAlign w:val="subscript"/>
          <w:lang w:val="pt-BR"/>
        </w:rPr>
        <w:t>4</w:t>
      </w:r>
      <w:r w:rsidRPr="001D7860">
        <w:rPr>
          <w:rFonts w:asciiTheme="minorEastAsia" w:eastAsiaTheme="minorEastAsia" w:hAnsiTheme="minorEastAsia" w:cstheme="minorEastAsia" w:hint="eastAsia"/>
          <w:lang w:val="pt-BR"/>
        </w:rPr>
        <w:t>+MnO</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+O</w:t>
      </w:r>
      <w:r w:rsidRPr="001D7860">
        <w:rPr>
          <w:rFonts w:asciiTheme="minorEastAsia" w:eastAsiaTheme="minorEastAsia" w:hAnsiTheme="minorEastAsia" w:cstheme="minorEastAsia" w:hint="eastAsia"/>
          <w:vertAlign w:val="subscript"/>
          <w:lang w:val="pt-BR"/>
        </w:rPr>
        <w:t>2</w:t>
      </w:r>
    </w:p>
    <w:p w:rsidR="0074141A" w:rsidRPr="001D7860" w:rsidRDefault="006B2AB3" w:rsidP="0074141A">
      <w:pPr>
        <w:spacing w:line="400" w:lineRule="exact"/>
        <w:rPr>
          <w:rFonts w:asciiTheme="minorEastAsia" w:eastAsiaTheme="minorEastAsia" w:hAnsiTheme="minorEastAsia" w:cstheme="minorEastAsia"/>
        </w:rPr>
      </w:pPr>
      <w:r w:rsidRPr="006B2AB3">
        <w:rPr>
          <w:rFonts w:asciiTheme="minorEastAsia" w:eastAsiaTheme="minorEastAsia" w:hAnsiTheme="minorEastAsia" w:cstheme="minorEastAsia"/>
          <w:noProof/>
          <w:lang w:val="pt-BR"/>
        </w:rPr>
        <w:pict>
          <v:shape id="_x0000_s1054" type="#_x0000_t202" style="position:absolute;left:0;text-align:left;margin-left:54.55pt;margin-top:13pt;width:39.75pt;height:26.6pt;z-index:251679744;mso-width-relative:margin;mso-height-relative:margin" filled="f" stroked="f">
            <v:textbox>
              <w:txbxContent>
                <w:p w:rsidR="00A36B9A" w:rsidRPr="002E0649" w:rsidRDefault="00A36B9A" w:rsidP="0074141A">
                  <w:pPr>
                    <w:rPr>
                      <w:sz w:val="18"/>
                      <w:szCs w:val="18"/>
                    </w:rPr>
                  </w:pPr>
                  <w:r w:rsidRPr="002E0649">
                    <w:rPr>
                      <w:rFonts w:hint="eastAsia"/>
                      <w:sz w:val="18"/>
                      <w:szCs w:val="18"/>
                    </w:rPr>
                    <w:t>高温</w:t>
                  </w:r>
                </w:p>
              </w:txbxContent>
            </v:textbox>
          </v:shape>
        </w:pict>
      </w:r>
      <w:r w:rsidR="0074141A" w:rsidRPr="001D7860">
        <w:rPr>
          <w:rFonts w:asciiTheme="minorEastAsia" w:eastAsiaTheme="minorEastAsia" w:hAnsiTheme="minorEastAsia" w:cstheme="minorEastAsia" w:hint="eastAsia"/>
        </w:rPr>
        <w:t xml:space="preserve">   </w:t>
      </w:r>
      <w:r w:rsidR="0074141A" w:rsidRPr="001D7860">
        <w:rPr>
          <w:rFonts w:asciiTheme="minorEastAsia" w:eastAsiaTheme="minorEastAsia" w:hAnsiTheme="minorEastAsia" w:cstheme="minorEastAsia" w:hint="eastAsia"/>
          <w:lang w:val="pt-BR"/>
        </w:rPr>
        <w:t>B．Mg+O</w:t>
      </w:r>
      <w:r w:rsidR="0074141A" w:rsidRPr="001D7860">
        <w:rPr>
          <w:rFonts w:asciiTheme="minorEastAsia" w:eastAsiaTheme="minorEastAsia" w:hAnsiTheme="minorEastAsia" w:cstheme="minorEastAsia" w:hint="eastAsia"/>
          <w:vertAlign w:val="subscript"/>
          <w:lang w:val="pt-BR"/>
        </w:rPr>
        <w:t>2</w:t>
      </w:r>
      <w:r w:rsidR="0074141A" w:rsidRPr="001D7860">
        <w:rPr>
          <w:rFonts w:asciiTheme="minorEastAsia" w:eastAsiaTheme="minorEastAsia" w:hAnsiTheme="minorEastAsia" w:cstheme="minorEastAsia" w:hint="eastAsia"/>
          <w:lang w:val="pt-BR"/>
        </w:rPr>
        <w:t>═MgO</w:t>
      </w:r>
      <w:r w:rsidR="0074141A" w:rsidRPr="001D7860">
        <w:rPr>
          <w:rFonts w:asciiTheme="minorEastAsia" w:eastAsiaTheme="minorEastAsia" w:hAnsiTheme="minorEastAsia" w:cstheme="minorEastAsia" w:hint="eastAsia"/>
          <w:vertAlign w:val="subscript"/>
          <w:lang w:val="pt-BR"/>
        </w:rPr>
        <w:t>2</w:t>
      </w:r>
    </w:p>
    <w:p w:rsidR="0074141A" w:rsidRPr="001D7860" w:rsidRDefault="0074141A" w:rsidP="0074141A">
      <w:pPr>
        <w:spacing w:line="400" w:lineRule="exact"/>
        <w:rPr>
          <w:rFonts w:asciiTheme="minorEastAsia" w:eastAsiaTheme="minorEastAsia" w:hAnsiTheme="minorEastAsia" w:cstheme="minorEastAsia"/>
          <w:lang w:val="pt-BR"/>
        </w:rPr>
      </w:pPr>
      <w:r w:rsidRPr="001D7860">
        <w:rPr>
          <w:rFonts w:asciiTheme="minorEastAsia" w:eastAsiaTheme="minorEastAsia" w:hAnsiTheme="minorEastAsia" w:cstheme="minorEastAsia" w:hint="eastAsia"/>
        </w:rPr>
        <w:t xml:space="preserve">   </w:t>
      </w:r>
      <w:r w:rsidRPr="001D7860">
        <w:rPr>
          <w:rFonts w:asciiTheme="minorEastAsia" w:eastAsiaTheme="minorEastAsia" w:hAnsiTheme="minorEastAsia" w:cstheme="minorEastAsia" w:hint="eastAsia"/>
          <w:lang w:val="pt-BR"/>
        </w:rPr>
        <w:t>C．C+2CuO═2Cu+CO</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w:t>
      </w:r>
      <w:r w:rsidRPr="001D7860">
        <w:rPr>
          <w:rFonts w:asciiTheme="minorEastAsia" w:eastAsiaTheme="minorEastAsia" w:hAnsiTheme="minorEastAsia" w:cstheme="minorEastAsia" w:hint="eastAsia"/>
          <w:lang w:val="pt-BR"/>
        </w:rPr>
        <w:t>D．H</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O</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═H</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+O</w:t>
      </w:r>
      <w:r w:rsidRPr="001D7860">
        <w:rPr>
          <w:rFonts w:asciiTheme="minorEastAsia" w:eastAsiaTheme="minorEastAsia" w:hAnsiTheme="minorEastAsia" w:cstheme="minorEastAsia" w:hint="eastAsia"/>
          <w:vertAlign w:val="subscript"/>
          <w:lang w:val="pt-BR"/>
        </w:rPr>
        <w:t>2</w:t>
      </w:r>
      <w:r w:rsidRPr="001D7860">
        <w:rPr>
          <w:rFonts w:asciiTheme="minorEastAsia" w:eastAsiaTheme="minorEastAsia" w:hAnsiTheme="minorEastAsia" w:cstheme="minorEastAsia" w:hint="eastAsia"/>
          <w:lang w:val="pt-BR"/>
        </w:rPr>
        <w:t>↑</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46</w:t>
      </w:r>
      <w:r w:rsidR="0074141A" w:rsidRPr="001D7860">
        <w:rPr>
          <w:rFonts w:asciiTheme="minorEastAsia" w:eastAsiaTheme="minorEastAsia" w:hAnsiTheme="minorEastAsia" w:cstheme="minorEastAsia" w:hint="eastAsia"/>
        </w:rPr>
        <w:t>．化学反应前后，下列各项中，肯定没有变化的是</w:t>
      </w:r>
      <w:r w:rsidR="0074141A" w:rsidRPr="001D7860">
        <w:rPr>
          <w:rFonts w:asciiTheme="minorEastAsia" w:eastAsiaTheme="minorEastAsia" w:hAnsiTheme="minorEastAsia" w:cstheme="minorEastAsia" w:hint="eastAsia"/>
          <w:bCs/>
        </w:rPr>
        <w:t>（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①原子数目；   ②分子数目；   ③元素种类；   ④物质的总质量；</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⑤物质的种类；   ⑥原子的种类</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A．①③④⑤⑥      B．①③④⑥         C．①②⑥        D．①③⑤</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1D7860" w:rsidRPr="001D7860" w:rsidRDefault="00A36B9A" w:rsidP="001D7860">
      <w:pPr>
        <w:snapToGrid w:val="0"/>
        <w:spacing w:line="360" w:lineRule="auto"/>
        <w:ind w:left="926" w:hangingChars="441" w:hanging="926"/>
        <w:jc w:val="left"/>
        <w:rPr>
          <w:rFonts w:ascii="宋体" w:hAnsi="宋体" w:cs="宋体"/>
          <w:color w:val="333333"/>
          <w:shd w:val="clear" w:color="auto" w:fill="FFFFFF"/>
        </w:rPr>
      </w:pPr>
      <w:r>
        <w:rPr>
          <w:rFonts w:ascii="宋体" w:hAnsi="宋体" w:cs="宋体" w:hint="eastAsia"/>
          <w:color w:val="333333"/>
        </w:rPr>
        <w:t>47</w:t>
      </w:r>
      <w:r w:rsidR="001D7860" w:rsidRPr="001D7860">
        <w:rPr>
          <w:rFonts w:ascii="宋体" w:hAnsi="宋体" w:cs="宋体" w:hint="eastAsia"/>
        </w:rPr>
        <w:t>.</w:t>
      </w:r>
      <w:r w:rsidR="001D7860" w:rsidRPr="001D7860">
        <w:rPr>
          <w:rFonts w:ascii="宋体" w:hAnsi="宋体" w:cs="宋体" w:hint="eastAsia"/>
          <w:color w:val="333333"/>
          <w:shd w:val="clear" w:color="auto" w:fill="FFFFFF"/>
        </w:rPr>
        <w:t xml:space="preserve">室温下，等质量的镁片和铝片分别与足量的稀硫酸反应，产生氢气的质量（m）与时间（t）的关系图正确的是  </w:t>
      </w:r>
    </w:p>
    <w:p w:rsidR="001D7860" w:rsidRPr="001D7860" w:rsidRDefault="001D7860" w:rsidP="001D7860">
      <w:pPr>
        <w:snapToGrid w:val="0"/>
        <w:spacing w:line="360" w:lineRule="auto"/>
        <w:jc w:val="left"/>
        <w:rPr>
          <w:rFonts w:ascii="宋体" w:hAnsi="宋体" w:cs="宋体"/>
        </w:rPr>
      </w:pPr>
      <w:r w:rsidRPr="001D7860">
        <w:rPr>
          <w:rFonts w:ascii="宋体" w:hAnsi="宋体" w:cs="宋体" w:hint="eastAsia"/>
          <w:color w:val="333333"/>
          <w:shd w:val="clear" w:color="auto" w:fill="FFFFFF"/>
        </w:rPr>
        <w:lastRenderedPageBreak/>
        <w:t xml:space="preserve">        </w:t>
      </w:r>
      <w:r w:rsidRPr="001D7860">
        <w:rPr>
          <w:rFonts w:ascii="宋体" w:hAnsi="宋体" w:cs="宋体" w:hint="eastAsia"/>
          <w:noProof/>
        </w:rPr>
        <w:drawing>
          <wp:inline distT="0" distB="0" distL="0" distR="0">
            <wp:extent cx="5222240" cy="1049655"/>
            <wp:effectExtent l="19050" t="0" r="0" b="0"/>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IMG_256"/>
                    <pic:cNvPicPr>
                      <a:picLocks noChangeAspect="1" noChangeArrowheads="1"/>
                    </pic:cNvPicPr>
                  </pic:nvPicPr>
                  <pic:blipFill>
                    <a:blip r:embed="rId23" cstate="print"/>
                    <a:srcRect/>
                    <a:stretch>
                      <a:fillRect/>
                    </a:stretch>
                  </pic:blipFill>
                  <pic:spPr bwMode="auto">
                    <a:xfrm>
                      <a:off x="0" y="0"/>
                      <a:ext cx="5222240" cy="1049655"/>
                    </a:xfrm>
                    <a:prstGeom prst="rect">
                      <a:avLst/>
                    </a:prstGeom>
                    <a:noFill/>
                    <a:ln w="9525">
                      <a:noFill/>
                      <a:miter lim="800000"/>
                      <a:headEnd/>
                      <a:tailEnd/>
                    </a:ln>
                  </pic:spPr>
                </pic:pic>
              </a:graphicData>
            </a:graphic>
          </wp:inline>
        </w:drawing>
      </w:r>
    </w:p>
    <w:p w:rsidR="001D7860" w:rsidRPr="001D7860" w:rsidRDefault="001D7860"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1D7860" w:rsidRPr="001D7860" w:rsidRDefault="001D7860" w:rsidP="001D7860">
      <w:pPr>
        <w:snapToGrid w:val="0"/>
        <w:spacing w:line="360" w:lineRule="auto"/>
        <w:rPr>
          <w:rFonts w:ascii="宋体" w:hAnsi="宋体" w:cs="宋体"/>
          <w:color w:val="000000"/>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48</w:t>
      </w:r>
      <w:r w:rsidR="0074141A" w:rsidRPr="001D7860">
        <w:rPr>
          <w:rFonts w:asciiTheme="minorEastAsia" w:eastAsiaTheme="minorEastAsia" w:hAnsiTheme="minorEastAsia" w:cstheme="minorEastAsia" w:hint="eastAsia"/>
        </w:rPr>
        <w:t>．下列对水的认识正确的是（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A．生活中常用煮沸的方法将硬水转化为软水</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B．保护水资源要禁止使用化肥、农药</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C．电解水时正极端玻璃管中有氢气生成</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D．我们天天要喝水，水不是化学物质</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49</w:t>
      </w:r>
      <w:r w:rsidR="0074141A" w:rsidRPr="001D7860">
        <w:rPr>
          <w:rFonts w:asciiTheme="minorEastAsia" w:eastAsiaTheme="minorEastAsia" w:hAnsiTheme="minorEastAsia" w:cstheme="minorEastAsia" w:hint="eastAsia"/>
        </w:rPr>
        <w:t>．在一密闭容器内加入甲、乙、丙、丁四种物质，在一定条件下发生化学反应，反应前后各物质的质量变化如下图。下列说法</w:t>
      </w:r>
      <w:r w:rsidR="0074141A" w:rsidRPr="001D7860">
        <w:rPr>
          <w:rFonts w:asciiTheme="minorEastAsia" w:eastAsiaTheme="minorEastAsia" w:hAnsiTheme="minorEastAsia" w:cstheme="minorEastAsia" w:hint="eastAsia"/>
          <w:em w:val="dot"/>
        </w:rPr>
        <w:t>不正确</w:t>
      </w:r>
      <w:r w:rsidR="0074141A" w:rsidRPr="001D7860">
        <w:rPr>
          <w:rFonts w:asciiTheme="minorEastAsia" w:eastAsiaTheme="minorEastAsia" w:hAnsiTheme="minorEastAsia" w:cstheme="minorEastAsia" w:hint="eastAsia"/>
        </w:rPr>
        <w:t>的是</w:t>
      </w:r>
      <w:r w:rsidR="0074141A" w:rsidRPr="001D7860">
        <w:rPr>
          <w:rFonts w:asciiTheme="minorEastAsia" w:eastAsiaTheme="minorEastAsia" w:hAnsiTheme="minorEastAsia" w:cstheme="minorEastAsia" w:hint="eastAsia"/>
          <w:bCs/>
        </w:rPr>
        <w:t>（    ）</w:t>
      </w:r>
    </w:p>
    <w:p w:rsidR="0074141A" w:rsidRPr="001D7860" w:rsidRDefault="00D53F2D"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noProof/>
        </w:rPr>
        <w:drawing>
          <wp:anchor distT="0" distB="0" distL="114300" distR="114300" simplePos="0" relativeHeight="251686912" behindDoc="1" locked="0" layoutInCell="1" allowOverlap="1">
            <wp:simplePos x="0" y="0"/>
            <wp:positionH relativeFrom="column">
              <wp:posOffset>134620</wp:posOffset>
            </wp:positionH>
            <wp:positionV relativeFrom="paragraph">
              <wp:posOffset>255905</wp:posOffset>
            </wp:positionV>
            <wp:extent cx="4667885" cy="1329055"/>
            <wp:effectExtent l="19050" t="0" r="0" b="0"/>
            <wp:wrapTight wrapText="bothSides">
              <wp:wrapPolygon edited="0">
                <wp:start x="-88" y="0"/>
                <wp:lineTo x="-88" y="21363"/>
                <wp:lineTo x="21597" y="21363"/>
                <wp:lineTo x="21597" y="0"/>
                <wp:lineTo x="-88" y="0"/>
              </wp:wrapPolygon>
            </wp:wrapTight>
            <wp:docPr id="18" name="图片 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 版权所有"/>
                    <pic:cNvPicPr>
                      <a:picLocks noChangeAspect="1"/>
                    </pic:cNvPicPr>
                  </pic:nvPicPr>
                  <pic:blipFill>
                    <a:blip r:embed="rId24" r:link="rId25" cstate="print">
                      <a:lum/>
                    </a:blip>
                    <a:srcRect/>
                    <a:stretch>
                      <a:fillRect/>
                    </a:stretch>
                  </pic:blipFill>
                  <pic:spPr>
                    <a:xfrm>
                      <a:off x="0" y="0"/>
                      <a:ext cx="4667885" cy="1329055"/>
                    </a:xfrm>
                    <a:prstGeom prst="rect">
                      <a:avLst/>
                    </a:prstGeom>
                    <a:solidFill>
                      <a:srgbClr val="FFFFFF"/>
                    </a:solidFill>
                    <a:ln w="9525">
                      <a:noFill/>
                      <a:miter/>
                    </a:ln>
                  </pic:spPr>
                </pic:pic>
              </a:graphicData>
            </a:graphic>
          </wp:anchor>
        </w:drawing>
      </w: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Default="0074141A" w:rsidP="0074141A">
      <w:pPr>
        <w:spacing w:line="400" w:lineRule="exact"/>
        <w:rPr>
          <w:rFonts w:asciiTheme="minorEastAsia" w:eastAsiaTheme="minorEastAsia" w:hAnsiTheme="minorEastAsia" w:cstheme="minorEastAsia" w:hint="eastAsia"/>
        </w:rPr>
      </w:pPr>
    </w:p>
    <w:p w:rsidR="00D53F2D" w:rsidRPr="001D7860" w:rsidRDefault="00D53F2D"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A．该反应为分解反应                    B．丙可能为该反应的催化剂</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C．参加反应的乙、丁质量比为3:2        D．丁相对分子质量是甲的2倍</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356591" w:rsidRPr="001D7860" w:rsidRDefault="00356591" w:rsidP="001D7860">
      <w:pPr>
        <w:snapToGrid w:val="0"/>
        <w:spacing w:line="360" w:lineRule="auto"/>
        <w:ind w:firstLineChars="100" w:firstLine="150"/>
        <w:rPr>
          <w:rFonts w:ascii="宋体" w:hAnsi="宋体" w:cs="宋体"/>
          <w:sz w:val="15"/>
          <w:szCs w:val="15"/>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50</w:t>
      </w:r>
      <w:r w:rsidR="00E44EA6" w:rsidRPr="001D7860">
        <w:rPr>
          <w:rFonts w:asciiTheme="minorEastAsia" w:eastAsiaTheme="minorEastAsia" w:hAnsiTheme="minorEastAsia" w:cstheme="minorEastAsia" w:hint="eastAsia"/>
        </w:rPr>
        <w:t>．如图所示，实验装置足以维持实验期间小白鼠的生命活动，瓶口密封，忽略水蒸气和温度变化对实验结果的影响。经数小时后，U形管A、B两处的液面出现的情况是（   ）</w:t>
      </w: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noProof/>
        </w:rPr>
        <w:drawing>
          <wp:anchor distT="0" distB="0" distL="114300" distR="114300" simplePos="0" relativeHeight="251685888" behindDoc="0" locked="0" layoutInCell="1" allowOverlap="1">
            <wp:simplePos x="0" y="0"/>
            <wp:positionH relativeFrom="column">
              <wp:posOffset>944880</wp:posOffset>
            </wp:positionH>
            <wp:positionV relativeFrom="paragraph">
              <wp:posOffset>-288925</wp:posOffset>
            </wp:positionV>
            <wp:extent cx="2769870" cy="890905"/>
            <wp:effectExtent l="19050" t="0" r="0" b="0"/>
            <wp:wrapSquare wrapText="bothSides"/>
            <wp:docPr id="33" name="图片 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学科网 版权所有"/>
                    <pic:cNvPicPr>
                      <a:picLocks noChangeAspect="1"/>
                    </pic:cNvPicPr>
                  </pic:nvPicPr>
                  <pic:blipFill>
                    <a:blip r:embed="rId26" cstate="print">
                      <a:lum/>
                    </a:blip>
                    <a:srcRect/>
                    <a:stretch>
                      <a:fillRect/>
                    </a:stretch>
                  </pic:blipFill>
                  <pic:spPr>
                    <a:xfrm>
                      <a:off x="0" y="0"/>
                      <a:ext cx="2769870" cy="890905"/>
                    </a:xfrm>
                    <a:prstGeom prst="rect">
                      <a:avLst/>
                    </a:prstGeom>
                    <a:solidFill>
                      <a:srgbClr val="FFFFFF"/>
                    </a:solidFill>
                    <a:ln w="9525">
                      <a:noFill/>
                      <a:miter/>
                    </a:ln>
                  </pic:spPr>
                </pic:pic>
              </a:graphicData>
            </a:graphic>
          </wp:anchor>
        </w:drawing>
      </w: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A．A处下降，B处上升                 B．A、B两处都下降</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C．A处上升，B处下降                 D．A、B两处都不变</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51</w:t>
      </w:r>
      <w:r w:rsidR="0074141A" w:rsidRPr="001D7860">
        <w:rPr>
          <w:rFonts w:asciiTheme="minorEastAsia" w:eastAsiaTheme="minorEastAsia" w:hAnsiTheme="minorEastAsia" w:cstheme="minorEastAsia" w:hint="eastAsia"/>
        </w:rPr>
        <w:t>．下列家庭小实验中，不能获得成功的是（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A．用2B铅笔芯做导电性实验                  B．用过滤的方法把硬水变成软水</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C．用冷碟子放在蜡烛火焰上方制取炭黑         D．用食醋除去热水瓶胆内的水垢</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A36B9A">
      <w:pPr>
        <w:adjustRightInd/>
        <w:spacing w:line="400" w:lineRule="exact"/>
        <w:textAlignment w:val="auto"/>
        <w:rPr>
          <w:rFonts w:asciiTheme="minorEastAsia" w:eastAsiaTheme="minorEastAsia" w:hAnsiTheme="minorEastAsia" w:cstheme="minorEastAsia"/>
          <w:bCs/>
        </w:rPr>
      </w:pPr>
      <w:r>
        <w:rPr>
          <w:rFonts w:asciiTheme="minorEastAsia" w:eastAsiaTheme="minorEastAsia" w:hAnsiTheme="minorEastAsia" w:cstheme="minorEastAsia" w:hint="eastAsia"/>
        </w:rPr>
        <w:t>52</w:t>
      </w:r>
      <w:r w:rsidRPr="001D7860">
        <w:rPr>
          <w:rFonts w:asciiTheme="minorEastAsia" w:eastAsiaTheme="minorEastAsia" w:hAnsiTheme="minorEastAsia" w:cstheme="minorEastAsia" w:hint="eastAsia"/>
        </w:rPr>
        <w:t>．</w:t>
      </w:r>
      <w:r w:rsidR="0074141A" w:rsidRPr="001D7860">
        <w:rPr>
          <w:rFonts w:asciiTheme="minorEastAsia" w:eastAsiaTheme="minorEastAsia" w:hAnsiTheme="minorEastAsia" w:cstheme="minorEastAsia" w:hint="eastAsia"/>
        </w:rPr>
        <w:t>观察与实验是学习化学的重要手段和方法，下列实验对应的描述不合理的是</w:t>
      </w:r>
      <w:r w:rsidR="0074141A" w:rsidRPr="001D7860">
        <w:rPr>
          <w:rFonts w:asciiTheme="minorEastAsia" w:eastAsiaTheme="minorEastAsia" w:hAnsiTheme="minorEastAsia" w:cstheme="minorEastAsia" w:hint="eastAsia"/>
          <w:bCs/>
        </w:rPr>
        <w:t>（    ）</w:t>
      </w:r>
    </w:p>
    <w:tbl>
      <w:tblPr>
        <w:tblW w:w="8986"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left w:w="0" w:type="dxa"/>
          <w:right w:w="0" w:type="dxa"/>
        </w:tblCellMar>
        <w:tblLook w:val="04A0"/>
      </w:tblPr>
      <w:tblGrid>
        <w:gridCol w:w="509"/>
        <w:gridCol w:w="3600"/>
        <w:gridCol w:w="2732"/>
        <w:gridCol w:w="2145"/>
      </w:tblGrid>
      <w:tr w:rsidR="0074141A" w:rsidRPr="001D7860" w:rsidTr="00BE0D63">
        <w:tc>
          <w:tcPr>
            <w:tcW w:w="509" w:type="dxa"/>
          </w:tcPr>
          <w:p w:rsidR="0074141A" w:rsidRPr="001D7860" w:rsidRDefault="0074141A" w:rsidP="00BE0D63">
            <w:pPr>
              <w:spacing w:line="400" w:lineRule="exact"/>
              <w:rPr>
                <w:rFonts w:asciiTheme="minorEastAsia" w:eastAsiaTheme="minorEastAsia" w:hAnsiTheme="minorEastAsia" w:cstheme="minorEastAsia"/>
              </w:rPr>
            </w:pPr>
          </w:p>
        </w:tc>
        <w:tc>
          <w:tcPr>
            <w:tcW w:w="3600"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实验内容</w:t>
            </w:r>
          </w:p>
        </w:tc>
        <w:tc>
          <w:tcPr>
            <w:tcW w:w="2732"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操作或现象</w:t>
            </w:r>
          </w:p>
        </w:tc>
        <w:tc>
          <w:tcPr>
            <w:tcW w:w="2145"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解释或结论</w:t>
            </w:r>
          </w:p>
        </w:tc>
      </w:tr>
      <w:tr w:rsidR="0074141A" w:rsidRPr="001D7860" w:rsidTr="00BE0D63">
        <w:tc>
          <w:tcPr>
            <w:tcW w:w="509" w:type="dxa"/>
          </w:tcPr>
          <w:p w:rsidR="0074141A" w:rsidRPr="001D7860" w:rsidRDefault="0074141A" w:rsidP="00BE0D63">
            <w:pPr>
              <w:spacing w:line="400" w:lineRule="exact"/>
              <w:jc w:val="center"/>
              <w:rPr>
                <w:rFonts w:asciiTheme="minorEastAsia" w:eastAsiaTheme="minorEastAsia" w:hAnsiTheme="minorEastAsia" w:cstheme="minorEastAsia"/>
              </w:rPr>
            </w:pPr>
            <w:r w:rsidRPr="001D7860">
              <w:rPr>
                <w:rFonts w:asciiTheme="minorEastAsia" w:eastAsiaTheme="minorEastAsia" w:hAnsiTheme="minorEastAsia" w:cstheme="minorEastAsia" w:hint="eastAsia"/>
              </w:rPr>
              <w:t>A</w:t>
            </w:r>
          </w:p>
        </w:tc>
        <w:tc>
          <w:tcPr>
            <w:tcW w:w="3600"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铁丝在充满氧气的集气瓶中燃烧</w:t>
            </w:r>
          </w:p>
        </w:tc>
        <w:tc>
          <w:tcPr>
            <w:tcW w:w="2732"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火星四射，并有黑色固体生成</w:t>
            </w:r>
          </w:p>
        </w:tc>
        <w:tc>
          <w:tcPr>
            <w:tcW w:w="2145"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黑色固体是Fe</w:t>
            </w:r>
            <w:r w:rsidRPr="001D7860">
              <w:rPr>
                <w:rFonts w:asciiTheme="minorEastAsia" w:eastAsiaTheme="minorEastAsia" w:hAnsiTheme="minorEastAsia" w:cstheme="minorEastAsia" w:hint="eastAsia"/>
                <w:vertAlign w:val="subscript"/>
              </w:rPr>
              <w:t>2</w:t>
            </w:r>
            <w:r w:rsidRPr="001D7860">
              <w:rPr>
                <w:rFonts w:asciiTheme="minorEastAsia" w:eastAsiaTheme="minorEastAsia" w:hAnsiTheme="minorEastAsia" w:cstheme="minorEastAsia" w:hint="eastAsia"/>
              </w:rPr>
              <w:t>O</w:t>
            </w:r>
            <w:r w:rsidRPr="001D7860">
              <w:rPr>
                <w:rFonts w:asciiTheme="minorEastAsia" w:eastAsiaTheme="minorEastAsia" w:hAnsiTheme="minorEastAsia" w:cstheme="minorEastAsia" w:hint="eastAsia"/>
                <w:vertAlign w:val="subscript"/>
              </w:rPr>
              <w:t>3</w:t>
            </w:r>
          </w:p>
        </w:tc>
      </w:tr>
      <w:tr w:rsidR="0074141A" w:rsidRPr="001D7860" w:rsidTr="00BE0D63">
        <w:tc>
          <w:tcPr>
            <w:tcW w:w="509" w:type="dxa"/>
          </w:tcPr>
          <w:p w:rsidR="0074141A" w:rsidRPr="001D7860" w:rsidRDefault="0074141A" w:rsidP="00BE0D63">
            <w:pPr>
              <w:spacing w:line="400" w:lineRule="exact"/>
              <w:jc w:val="center"/>
              <w:rPr>
                <w:rFonts w:asciiTheme="minorEastAsia" w:eastAsiaTheme="minorEastAsia" w:hAnsiTheme="minorEastAsia" w:cstheme="minorEastAsia"/>
              </w:rPr>
            </w:pPr>
            <w:r w:rsidRPr="001D7860">
              <w:rPr>
                <w:rFonts w:asciiTheme="minorEastAsia" w:eastAsiaTheme="minorEastAsia" w:hAnsiTheme="minorEastAsia" w:cstheme="minorEastAsia" w:hint="eastAsia"/>
              </w:rPr>
              <w:t>B</w:t>
            </w:r>
          </w:p>
        </w:tc>
        <w:tc>
          <w:tcPr>
            <w:tcW w:w="3600"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将氧化铜与碳粉混合高温加热</w:t>
            </w:r>
          </w:p>
        </w:tc>
        <w:tc>
          <w:tcPr>
            <w:tcW w:w="2732"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有红色物质生成</w:t>
            </w:r>
          </w:p>
        </w:tc>
        <w:tc>
          <w:tcPr>
            <w:tcW w:w="2145"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说明碳有还原性</w:t>
            </w:r>
          </w:p>
        </w:tc>
      </w:tr>
      <w:tr w:rsidR="0074141A" w:rsidRPr="001D7860" w:rsidTr="00BE0D63">
        <w:tc>
          <w:tcPr>
            <w:tcW w:w="509" w:type="dxa"/>
          </w:tcPr>
          <w:p w:rsidR="0074141A" w:rsidRPr="001D7860" w:rsidRDefault="0074141A" w:rsidP="00BE0D63">
            <w:pPr>
              <w:spacing w:line="400" w:lineRule="exact"/>
              <w:jc w:val="center"/>
              <w:rPr>
                <w:rFonts w:asciiTheme="minorEastAsia" w:eastAsiaTheme="minorEastAsia" w:hAnsiTheme="minorEastAsia" w:cstheme="minorEastAsia"/>
              </w:rPr>
            </w:pPr>
            <w:r w:rsidRPr="001D7860">
              <w:rPr>
                <w:rFonts w:asciiTheme="minorEastAsia" w:eastAsiaTheme="minorEastAsia" w:hAnsiTheme="minorEastAsia" w:cstheme="minorEastAsia" w:hint="eastAsia"/>
              </w:rPr>
              <w:t>C</w:t>
            </w:r>
          </w:p>
        </w:tc>
        <w:tc>
          <w:tcPr>
            <w:tcW w:w="3600"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用烧杯取井水50mL，加入少量肥皂水</w:t>
            </w:r>
          </w:p>
        </w:tc>
        <w:tc>
          <w:tcPr>
            <w:tcW w:w="2732"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搅拌，水面有浮渣</w:t>
            </w:r>
          </w:p>
        </w:tc>
        <w:tc>
          <w:tcPr>
            <w:tcW w:w="2145"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该井水是硬水</w:t>
            </w:r>
          </w:p>
        </w:tc>
      </w:tr>
      <w:tr w:rsidR="0074141A" w:rsidRPr="001D7860" w:rsidTr="00BE0D63">
        <w:tc>
          <w:tcPr>
            <w:tcW w:w="509" w:type="dxa"/>
          </w:tcPr>
          <w:p w:rsidR="0074141A" w:rsidRPr="001D7860" w:rsidRDefault="0074141A" w:rsidP="00BE0D63">
            <w:pPr>
              <w:spacing w:line="400" w:lineRule="exact"/>
              <w:jc w:val="center"/>
              <w:rPr>
                <w:rFonts w:asciiTheme="minorEastAsia" w:eastAsiaTheme="minorEastAsia" w:hAnsiTheme="minorEastAsia" w:cstheme="minorEastAsia"/>
              </w:rPr>
            </w:pPr>
            <w:r w:rsidRPr="001D7860">
              <w:rPr>
                <w:rFonts w:asciiTheme="minorEastAsia" w:eastAsiaTheme="minorEastAsia" w:hAnsiTheme="minorEastAsia" w:cstheme="minorEastAsia" w:hint="eastAsia"/>
              </w:rPr>
              <w:t>D</w:t>
            </w:r>
          </w:p>
        </w:tc>
        <w:tc>
          <w:tcPr>
            <w:tcW w:w="3600"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6000L氧气在加压的情况下</w:t>
            </w:r>
          </w:p>
        </w:tc>
        <w:tc>
          <w:tcPr>
            <w:tcW w:w="2732"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可装入容积为40L的钢瓶中</w:t>
            </w:r>
          </w:p>
        </w:tc>
        <w:tc>
          <w:tcPr>
            <w:tcW w:w="2145" w:type="dxa"/>
          </w:tcPr>
          <w:p w:rsidR="0074141A" w:rsidRPr="001D7860" w:rsidRDefault="0074141A" w:rsidP="00BE0D63">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分子间有间隔</w:t>
            </w:r>
          </w:p>
        </w:tc>
      </w:tr>
    </w:tbl>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53</w:t>
      </w:r>
      <w:r w:rsidR="0074141A" w:rsidRPr="001D7860">
        <w:rPr>
          <w:rFonts w:asciiTheme="minorEastAsia" w:eastAsiaTheme="minorEastAsia" w:hAnsiTheme="minorEastAsia" w:cstheme="minorEastAsia" w:hint="eastAsia"/>
        </w:rPr>
        <w:t>．下列有关实验说法错误的是（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noProof/>
        </w:rPr>
        <w:drawing>
          <wp:anchor distT="0" distB="0" distL="114300" distR="114300" simplePos="0" relativeHeight="251674624" behindDoc="0" locked="0" layoutInCell="1" allowOverlap="1">
            <wp:simplePos x="0" y="0"/>
            <wp:positionH relativeFrom="column">
              <wp:posOffset>76835</wp:posOffset>
            </wp:positionH>
            <wp:positionV relativeFrom="paragraph">
              <wp:posOffset>128270</wp:posOffset>
            </wp:positionV>
            <wp:extent cx="4827905" cy="1076325"/>
            <wp:effectExtent l="0" t="0" r="10795" b="9525"/>
            <wp:wrapSquare wrapText="bothSides"/>
            <wp:docPr id="43" name="图片 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学科网 版权所有"/>
                    <pic:cNvPicPr>
                      <a:picLocks noChangeAspect="1"/>
                    </pic:cNvPicPr>
                  </pic:nvPicPr>
                  <pic:blipFill>
                    <a:blip r:embed="rId27" cstate="print">
                      <a:lum/>
                    </a:blip>
                    <a:srcRect/>
                    <a:stretch>
                      <a:fillRect/>
                    </a:stretch>
                  </pic:blipFill>
                  <pic:spPr>
                    <a:xfrm>
                      <a:off x="0" y="0"/>
                      <a:ext cx="4827905" cy="1076325"/>
                    </a:xfrm>
                    <a:prstGeom prst="rect">
                      <a:avLst/>
                    </a:prstGeom>
                    <a:solidFill>
                      <a:srgbClr val="FFFFFF"/>
                    </a:solidFill>
                    <a:ln w="9525">
                      <a:noFill/>
                      <a:miter/>
                    </a:ln>
                  </pic:spPr>
                </pic:pic>
              </a:graphicData>
            </a:graphic>
          </wp:anchor>
        </w:drawing>
      </w: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A．甲实验说明分子是不断运动的</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B．乙实验可证明二氧化碳的密度比空气大且二氧化碳不能燃烧也不支持燃烧</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C．丙实验既可证明二氧化碳能溶于水也可证明二氧化碳能与水反应</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D．丁实验既可以说明一氧化碳具有还原性，又可以说明一氧化碳具有可燃性</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54</w:t>
      </w:r>
      <w:r w:rsidR="0074141A" w:rsidRPr="001D7860">
        <w:rPr>
          <w:rFonts w:asciiTheme="minorEastAsia" w:eastAsiaTheme="minorEastAsia" w:hAnsiTheme="minorEastAsia" w:cstheme="minorEastAsia" w:hint="eastAsia"/>
        </w:rPr>
        <w:t>.“神舟九号”的成功发射与安全返回，是我国航天事业的又一飞跃。“神舟九号”飞船上载有活性炭材料的器材，其作用是（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A．处理宇航员的生活垃圾              B．去除呼吸废气中的异味</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C．提供生活中需要的能量              D．改善失重条件下的平衡</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55</w:t>
      </w:r>
      <w:r w:rsidR="0074141A" w:rsidRPr="001D7860">
        <w:rPr>
          <w:rFonts w:asciiTheme="minorEastAsia" w:eastAsiaTheme="minorEastAsia" w:hAnsiTheme="minorEastAsia" w:cstheme="minorEastAsia" w:hint="eastAsia"/>
        </w:rPr>
        <w:t>．大气中有两种氧元素组成的单质，即氧气和臭氧（O</w:t>
      </w:r>
      <w:r w:rsidR="0074141A" w:rsidRPr="001D7860">
        <w:rPr>
          <w:rFonts w:asciiTheme="minorEastAsia" w:eastAsiaTheme="minorEastAsia" w:hAnsiTheme="minorEastAsia" w:cstheme="minorEastAsia" w:hint="eastAsia"/>
          <w:vertAlign w:val="subscript"/>
        </w:rPr>
        <w:t>3</w:t>
      </w:r>
      <w:r w:rsidR="0074141A" w:rsidRPr="001D7860">
        <w:rPr>
          <w:rFonts w:asciiTheme="minorEastAsia" w:eastAsiaTheme="minorEastAsia" w:hAnsiTheme="minorEastAsia" w:cstheme="minorEastAsia" w:hint="eastAsia"/>
        </w:rPr>
        <w:t>）。在一定条件下，部分氧气转化为臭氧，下列说法正确的是</w:t>
      </w:r>
      <w:r w:rsidR="0074141A" w:rsidRPr="001D7860">
        <w:rPr>
          <w:rFonts w:asciiTheme="minorEastAsia" w:eastAsiaTheme="minorEastAsia" w:hAnsiTheme="minorEastAsia" w:cstheme="minorEastAsia" w:hint="eastAsia"/>
          <w:bCs/>
        </w:rPr>
        <w:t>（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A.以上变化属于物理变化              B.以上变化属于化学变化</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C.氧气和臭氧是同种物质              D.臭氧是化合物</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A36B9A" w:rsidRDefault="00A36B9A" w:rsidP="0074141A">
      <w:pPr>
        <w:spacing w:line="400" w:lineRule="exact"/>
        <w:rPr>
          <w:rFonts w:asciiTheme="minorEastAsia" w:eastAsiaTheme="minorEastAsia" w:hAnsiTheme="minorEastAsia" w:cstheme="minorEastAsia" w:hint="eastAsia"/>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56</w:t>
      </w:r>
      <w:r w:rsidR="0074141A" w:rsidRPr="001D7860">
        <w:rPr>
          <w:rFonts w:asciiTheme="minorEastAsia" w:eastAsiaTheme="minorEastAsia" w:hAnsiTheme="minorEastAsia" w:cstheme="minorEastAsia" w:hint="eastAsia"/>
        </w:rPr>
        <w:t>．下列粒子结构示意图中，表示阴离子的是（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noProof/>
        </w:rPr>
        <w:drawing>
          <wp:anchor distT="0" distB="0" distL="114300" distR="114300" simplePos="0" relativeHeight="251676672" behindDoc="0" locked="0" layoutInCell="1" allowOverlap="1">
            <wp:simplePos x="0" y="0"/>
            <wp:positionH relativeFrom="column">
              <wp:posOffset>171450</wp:posOffset>
            </wp:positionH>
            <wp:positionV relativeFrom="paragraph">
              <wp:posOffset>165100</wp:posOffset>
            </wp:positionV>
            <wp:extent cx="4229100" cy="647700"/>
            <wp:effectExtent l="0" t="0" r="0" b="0"/>
            <wp:wrapSquare wrapText="bothSides"/>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cstate="print">
                      <a:lum/>
                    </a:blip>
                    <a:srcRect/>
                    <a:stretch>
                      <a:fillRect/>
                    </a:stretch>
                  </pic:blipFill>
                  <pic:spPr>
                    <a:xfrm>
                      <a:off x="0" y="0"/>
                      <a:ext cx="4229100" cy="647700"/>
                    </a:xfrm>
                    <a:prstGeom prst="rect">
                      <a:avLst/>
                    </a:prstGeom>
                    <a:solidFill>
                      <a:srgbClr val="FFFFFF"/>
                    </a:solidFill>
                    <a:ln w="9525">
                      <a:noFill/>
                      <a:miter/>
                    </a:ln>
                  </pic:spPr>
                </pic:pic>
              </a:graphicData>
            </a:graphic>
          </wp:anchor>
        </w:drawing>
      </w: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74141A" w:rsidRPr="001D7860" w:rsidRDefault="0074141A" w:rsidP="0074141A">
      <w:pPr>
        <w:spacing w:line="400" w:lineRule="exact"/>
        <w:rPr>
          <w:rFonts w:asciiTheme="minorEastAsia" w:eastAsiaTheme="minorEastAsia" w:hAnsiTheme="minorEastAsia" w:cstheme="minorEastAsia"/>
        </w:rPr>
      </w:pP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1D7860" w:rsidRPr="001D7860" w:rsidRDefault="00A36B9A" w:rsidP="001D7860">
      <w:pPr>
        <w:snapToGrid w:val="0"/>
        <w:spacing w:line="360" w:lineRule="auto"/>
        <w:rPr>
          <w:rFonts w:ascii="宋体" w:hAnsi="宋体" w:cs="宋体"/>
        </w:rPr>
      </w:pPr>
      <w:r>
        <w:rPr>
          <w:rFonts w:ascii="宋体" w:hAnsi="宋体" w:cs="宋体" w:hint="eastAsia"/>
        </w:rPr>
        <w:t>57</w:t>
      </w:r>
      <w:r w:rsidR="001D7860" w:rsidRPr="001D7860">
        <w:rPr>
          <w:rFonts w:ascii="宋体" w:hAnsi="宋体" w:cs="宋体" w:hint="eastAsia"/>
        </w:rPr>
        <w:t xml:space="preserve">. </w:t>
      </w:r>
      <w:smartTag w:uri="urn:schemas-microsoft-com:office:smarttags" w:element="chmetcnv">
        <w:smartTagPr>
          <w:attr w:name="UnitName" w:val="克"/>
          <w:attr w:name="SourceValue" w:val="100"/>
          <w:attr w:name="HasSpace" w:val="False"/>
          <w:attr w:name="Negative" w:val="False"/>
          <w:attr w:name="NumberType" w:val="1"/>
          <w:attr w:name="TCSC" w:val="0"/>
        </w:smartTagPr>
        <w:r w:rsidR="001D7860" w:rsidRPr="001D7860">
          <w:rPr>
            <w:rFonts w:ascii="宋体" w:hAnsi="宋体" w:cs="宋体" w:hint="eastAsia"/>
          </w:rPr>
          <w:t>100克</w:t>
        </w:r>
      </w:smartTag>
      <w:r w:rsidR="001D7860" w:rsidRPr="001D7860">
        <w:rPr>
          <w:rFonts w:ascii="宋体" w:hAnsi="宋体" w:cs="宋体" w:hint="eastAsia"/>
        </w:rPr>
        <w:t>２%Ｎ</w:t>
      </w:r>
      <w:proofErr w:type="spellStart"/>
      <w:r w:rsidR="001D7860" w:rsidRPr="001D7860">
        <w:rPr>
          <w:rFonts w:ascii="宋体" w:hAnsi="宋体" w:cs="宋体" w:hint="eastAsia"/>
        </w:rPr>
        <w:t>aOH</w:t>
      </w:r>
      <w:proofErr w:type="spellEnd"/>
      <w:r w:rsidR="001D7860" w:rsidRPr="001D7860">
        <w:rPr>
          <w:rFonts w:ascii="宋体" w:hAnsi="宋体" w:cs="宋体" w:hint="eastAsia"/>
        </w:rPr>
        <w:t>溶液配制等操作正确的是</w:t>
      </w:r>
    </w:p>
    <w:p w:rsidR="001D7860" w:rsidRPr="001D7860" w:rsidRDefault="001D7860" w:rsidP="001D7860">
      <w:pPr>
        <w:snapToGrid w:val="0"/>
        <w:spacing w:line="360" w:lineRule="auto"/>
        <w:rPr>
          <w:rFonts w:ascii="宋体" w:hAnsi="宋体" w:cs="宋体"/>
        </w:rPr>
      </w:pPr>
      <w:r w:rsidRPr="001D7860">
        <w:rPr>
          <w:rFonts w:ascii="宋体" w:hAnsi="宋体" w:cs="宋体" w:hint="eastAsia"/>
        </w:rPr>
        <w:t xml:space="preserve">       A．用50mL量筒量取98.0mL水</w:t>
      </w:r>
    </w:p>
    <w:p w:rsidR="001D7860" w:rsidRPr="001D7860" w:rsidRDefault="001D7860" w:rsidP="001D7860">
      <w:pPr>
        <w:snapToGrid w:val="0"/>
        <w:spacing w:line="360" w:lineRule="auto"/>
        <w:ind w:firstLineChars="100" w:firstLine="210"/>
        <w:rPr>
          <w:rFonts w:ascii="宋体" w:hAnsi="宋体" w:cs="宋体"/>
        </w:rPr>
      </w:pPr>
      <w:r w:rsidRPr="001D7860">
        <w:rPr>
          <w:rFonts w:ascii="宋体" w:hAnsi="宋体" w:cs="宋体" w:hint="eastAsia"/>
        </w:rPr>
        <w:t xml:space="preserve">     B．将Ｎ</w:t>
      </w:r>
      <w:proofErr w:type="spellStart"/>
      <w:r w:rsidRPr="001D7860">
        <w:rPr>
          <w:rFonts w:ascii="宋体" w:hAnsi="宋体" w:cs="宋体" w:hint="eastAsia"/>
        </w:rPr>
        <w:t>aOH</w:t>
      </w:r>
      <w:proofErr w:type="spellEnd"/>
      <w:r w:rsidRPr="001D7860">
        <w:rPr>
          <w:rFonts w:ascii="宋体" w:hAnsi="宋体" w:cs="宋体" w:hint="eastAsia"/>
        </w:rPr>
        <w:t>固体放入小烧杯中，用托盘天平称取</w:t>
      </w:r>
      <w:smartTag w:uri="urn:schemas-microsoft-com:office:smarttags" w:element="chmetcnv">
        <w:smartTagPr>
          <w:attr w:name="UnitName" w:val="g"/>
          <w:attr w:name="SourceValue" w:val="2"/>
          <w:attr w:name="HasSpace" w:val="False"/>
          <w:attr w:name="Negative" w:val="False"/>
          <w:attr w:name="NumberType" w:val="1"/>
          <w:attr w:name="TCSC" w:val="0"/>
        </w:smartTagPr>
        <w:r w:rsidRPr="001D7860">
          <w:rPr>
            <w:rFonts w:ascii="宋体" w:hAnsi="宋体" w:cs="宋体" w:hint="eastAsia"/>
          </w:rPr>
          <w:t>2.0g</w:t>
        </w:r>
      </w:smartTag>
      <w:r w:rsidRPr="001D7860">
        <w:rPr>
          <w:rFonts w:ascii="宋体" w:hAnsi="宋体" w:cs="宋体" w:hint="eastAsia"/>
        </w:rPr>
        <w:t>Ｎ</w:t>
      </w:r>
      <w:proofErr w:type="spellStart"/>
      <w:r w:rsidRPr="001D7860">
        <w:rPr>
          <w:rFonts w:ascii="宋体" w:hAnsi="宋体" w:cs="宋体" w:hint="eastAsia"/>
        </w:rPr>
        <w:t>aOH</w:t>
      </w:r>
      <w:proofErr w:type="spellEnd"/>
    </w:p>
    <w:p w:rsidR="001D7860" w:rsidRPr="001D7860" w:rsidRDefault="001D7860" w:rsidP="001D7860">
      <w:pPr>
        <w:snapToGrid w:val="0"/>
        <w:spacing w:line="360" w:lineRule="auto"/>
        <w:ind w:firstLineChars="100" w:firstLine="210"/>
        <w:rPr>
          <w:rFonts w:ascii="宋体" w:hAnsi="宋体" w:cs="宋体"/>
        </w:rPr>
      </w:pPr>
      <w:r w:rsidRPr="001D7860">
        <w:rPr>
          <w:rFonts w:ascii="宋体" w:hAnsi="宋体" w:cs="宋体" w:hint="eastAsia"/>
        </w:rPr>
        <w:t xml:space="preserve">     C．将pH试纸伸入２%Ｎ</w:t>
      </w:r>
      <w:proofErr w:type="spellStart"/>
      <w:r w:rsidRPr="001D7860">
        <w:rPr>
          <w:rFonts w:ascii="宋体" w:hAnsi="宋体" w:cs="宋体" w:hint="eastAsia"/>
        </w:rPr>
        <w:t>aOH</w:t>
      </w:r>
      <w:proofErr w:type="spellEnd"/>
      <w:r w:rsidRPr="001D7860">
        <w:rPr>
          <w:rFonts w:ascii="宋体" w:hAnsi="宋体" w:cs="宋体" w:hint="eastAsia"/>
        </w:rPr>
        <w:t>溶液中测得pH=13.7</w:t>
      </w:r>
    </w:p>
    <w:p w:rsidR="001D7860" w:rsidRPr="001D7860" w:rsidRDefault="001D7860" w:rsidP="001D7860">
      <w:pPr>
        <w:snapToGrid w:val="0"/>
        <w:spacing w:line="360" w:lineRule="auto"/>
        <w:ind w:firstLineChars="100" w:firstLine="210"/>
        <w:rPr>
          <w:rFonts w:ascii="宋体" w:hAnsi="宋体" w:cs="宋体"/>
        </w:rPr>
      </w:pPr>
      <w:r w:rsidRPr="001D7860">
        <w:rPr>
          <w:rFonts w:ascii="宋体" w:hAnsi="宋体" w:cs="宋体" w:hint="eastAsia"/>
        </w:rPr>
        <w:t xml:space="preserve">     D．10ml2%的Ｎ</w:t>
      </w:r>
      <w:proofErr w:type="spellStart"/>
      <w:r w:rsidRPr="001D7860">
        <w:rPr>
          <w:rFonts w:ascii="宋体" w:hAnsi="宋体" w:cs="宋体" w:hint="eastAsia"/>
        </w:rPr>
        <w:t>aOH</w:t>
      </w:r>
      <w:proofErr w:type="spellEnd"/>
      <w:r w:rsidRPr="001D7860">
        <w:rPr>
          <w:rFonts w:ascii="宋体" w:hAnsi="宋体" w:cs="宋体" w:hint="eastAsia"/>
        </w:rPr>
        <w:t>溶液加入10mL水稀释得到１%Ｎ</w:t>
      </w:r>
      <w:proofErr w:type="spellStart"/>
      <w:r w:rsidRPr="001D7860">
        <w:rPr>
          <w:rFonts w:ascii="宋体" w:hAnsi="宋体" w:cs="宋体" w:hint="eastAsia"/>
        </w:rPr>
        <w:t>aOH</w:t>
      </w:r>
      <w:proofErr w:type="spellEnd"/>
      <w:r w:rsidRPr="001D7860">
        <w:rPr>
          <w:rFonts w:ascii="宋体" w:hAnsi="宋体" w:cs="宋体" w:hint="eastAsia"/>
        </w:rPr>
        <w:t>溶液</w:t>
      </w:r>
    </w:p>
    <w:p w:rsidR="001D7860" w:rsidRPr="001D7860" w:rsidRDefault="001D7860"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1D7860" w:rsidRDefault="001D7860" w:rsidP="0074141A">
      <w:pPr>
        <w:spacing w:line="400" w:lineRule="exact"/>
        <w:rPr>
          <w:rFonts w:asciiTheme="minorEastAsia" w:eastAsiaTheme="minorEastAsia" w:hAnsiTheme="minorEastAsia" w:cstheme="minorEastAsia"/>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58</w:t>
      </w:r>
      <w:r w:rsidR="0074141A" w:rsidRPr="001D7860">
        <w:rPr>
          <w:rFonts w:asciiTheme="minorEastAsia" w:eastAsiaTheme="minorEastAsia" w:hAnsiTheme="minorEastAsia" w:cstheme="minorEastAsia" w:hint="eastAsia"/>
        </w:rPr>
        <w:t>．下列各组微粒中，属于同一种元素的是（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w:t>
      </w:r>
      <w:proofErr w:type="spellStart"/>
      <w:r w:rsidRPr="001D7860">
        <w:rPr>
          <w:rFonts w:asciiTheme="minorEastAsia" w:eastAsiaTheme="minorEastAsia" w:hAnsiTheme="minorEastAsia" w:cstheme="minorEastAsia" w:hint="eastAsia"/>
        </w:rPr>
        <w:t>A.Cl</w:t>
      </w:r>
      <w:proofErr w:type="spellEnd"/>
      <w:r w:rsidRPr="001D7860">
        <w:rPr>
          <w:rFonts w:asciiTheme="minorEastAsia" w:eastAsiaTheme="minorEastAsia" w:hAnsiTheme="minorEastAsia" w:cstheme="minorEastAsia" w:hint="eastAsia"/>
        </w:rPr>
        <w:t>和</w:t>
      </w:r>
      <w:proofErr w:type="spellStart"/>
      <w:r w:rsidRPr="001D7860">
        <w:rPr>
          <w:rFonts w:asciiTheme="minorEastAsia" w:eastAsiaTheme="minorEastAsia" w:hAnsiTheme="minorEastAsia" w:cstheme="minorEastAsia" w:hint="eastAsia"/>
        </w:rPr>
        <w:t>Cl</w:t>
      </w:r>
      <w:proofErr w:type="spellEnd"/>
      <w:r w:rsidRPr="001D7860">
        <w:rPr>
          <w:rFonts w:asciiTheme="minorEastAsia" w:eastAsiaTheme="minorEastAsia" w:hAnsiTheme="minorEastAsia" w:cstheme="minorEastAsia" w:hint="eastAsia"/>
          <w:noProof/>
        </w:rPr>
        <w:drawing>
          <wp:inline distT="0" distB="0" distL="114300" distR="114300">
            <wp:extent cx="95250" cy="190500"/>
            <wp:effectExtent l="0" t="0" r="0" b="0"/>
            <wp:docPr id="26" name="图片 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学科网 版权所有"/>
                    <pic:cNvPicPr>
                      <a:picLocks noChangeAspect="1"/>
                    </pic:cNvPicPr>
                  </pic:nvPicPr>
                  <pic:blipFill>
                    <a:blip r:embed="rId29" cstate="print">
                      <a:lum/>
                    </a:blip>
                    <a:srcRect/>
                    <a:stretch>
                      <a:fillRect/>
                    </a:stretch>
                  </pic:blipFill>
                  <pic:spPr>
                    <a:xfrm>
                      <a:off x="0" y="0"/>
                      <a:ext cx="95250" cy="190500"/>
                    </a:xfrm>
                    <a:prstGeom prst="rect">
                      <a:avLst/>
                    </a:prstGeom>
                    <a:noFill/>
                    <a:ln w="9525">
                      <a:noFill/>
                      <a:miter/>
                    </a:ln>
                  </pic:spPr>
                </pic:pic>
              </a:graphicData>
            </a:graphic>
          </wp:inline>
        </w:drawing>
      </w:r>
      <w:r w:rsidRPr="001D7860">
        <w:rPr>
          <w:rFonts w:asciiTheme="minorEastAsia" w:eastAsiaTheme="minorEastAsia" w:hAnsiTheme="minorEastAsia" w:cstheme="minorEastAsia" w:hint="eastAsia"/>
        </w:rPr>
        <w:t xml:space="preserve">        B．Co和CO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noProof/>
        </w:rPr>
        <w:drawing>
          <wp:anchor distT="0" distB="0" distL="114300" distR="114300" simplePos="0" relativeHeight="251678720" behindDoc="0" locked="0" layoutInCell="1" allowOverlap="1">
            <wp:simplePos x="0" y="0"/>
            <wp:positionH relativeFrom="column">
              <wp:posOffset>2651125</wp:posOffset>
            </wp:positionH>
            <wp:positionV relativeFrom="paragraph">
              <wp:posOffset>31750</wp:posOffset>
            </wp:positionV>
            <wp:extent cx="666750" cy="542925"/>
            <wp:effectExtent l="0" t="0" r="0" b="9525"/>
            <wp:wrapSquare wrapText="bothSides"/>
            <wp:docPr id="27" name="图片 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学科网 版权所有"/>
                    <pic:cNvPicPr>
                      <a:picLocks noChangeAspect="1"/>
                    </pic:cNvPicPr>
                  </pic:nvPicPr>
                  <pic:blipFill>
                    <a:blip r:embed="rId30" cstate="print">
                      <a:lum/>
                    </a:blip>
                    <a:srcRect/>
                    <a:stretch>
                      <a:fillRect/>
                    </a:stretch>
                  </pic:blipFill>
                  <pic:spPr>
                    <a:xfrm>
                      <a:off x="0" y="0"/>
                      <a:ext cx="666750" cy="542925"/>
                    </a:xfrm>
                    <a:prstGeom prst="rect">
                      <a:avLst/>
                    </a:prstGeom>
                    <a:noFill/>
                    <a:ln w="9525">
                      <a:noFill/>
                      <a:miter/>
                    </a:ln>
                  </pic:spPr>
                </pic:pic>
              </a:graphicData>
            </a:graphic>
          </wp:anchor>
        </w:drawing>
      </w:r>
      <w:r w:rsidRPr="001D7860">
        <w:rPr>
          <w:rFonts w:asciiTheme="minorEastAsia" w:eastAsiaTheme="minorEastAsia" w:hAnsiTheme="minorEastAsia" w:cstheme="minorEastAsia" w:hint="eastAsia"/>
          <w:noProof/>
        </w:rPr>
        <w:drawing>
          <wp:anchor distT="0" distB="0" distL="114300" distR="114300" simplePos="0" relativeHeight="251677696" behindDoc="0" locked="0" layoutInCell="1" allowOverlap="1">
            <wp:simplePos x="0" y="0"/>
            <wp:positionH relativeFrom="column">
              <wp:posOffset>1657350</wp:posOffset>
            </wp:positionH>
            <wp:positionV relativeFrom="paragraph">
              <wp:posOffset>152400</wp:posOffset>
            </wp:positionV>
            <wp:extent cx="514350" cy="419100"/>
            <wp:effectExtent l="0" t="0" r="0" b="0"/>
            <wp:wrapSquare wrapText="bothSides"/>
            <wp:docPr id="28" name="图片 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学科网 版权所有"/>
                    <pic:cNvPicPr>
                      <a:picLocks noChangeAspect="1"/>
                    </pic:cNvPicPr>
                  </pic:nvPicPr>
                  <pic:blipFill>
                    <a:blip r:embed="rId31" cstate="print">
                      <a:lum/>
                    </a:blip>
                    <a:srcRect/>
                    <a:stretch>
                      <a:fillRect/>
                    </a:stretch>
                  </pic:blipFill>
                  <pic:spPr>
                    <a:xfrm>
                      <a:off x="0" y="0"/>
                      <a:ext cx="514350" cy="419100"/>
                    </a:xfrm>
                    <a:prstGeom prst="rect">
                      <a:avLst/>
                    </a:prstGeom>
                    <a:noFill/>
                    <a:ln w="9525">
                      <a:noFill/>
                      <a:miter/>
                    </a:ln>
                  </pic:spPr>
                </pic:pic>
              </a:graphicData>
            </a:graphic>
          </wp:anchor>
        </w:drawing>
      </w:r>
      <w:r w:rsidRPr="001D7860">
        <w:rPr>
          <w:rFonts w:asciiTheme="minorEastAsia" w:eastAsiaTheme="minorEastAsia" w:hAnsiTheme="minorEastAsia" w:cstheme="minorEastAsia" w:hint="eastAsia"/>
        </w:rPr>
        <w:t xml:space="preserve">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C．H和He          D.          和     </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356591" w:rsidRPr="001D7860" w:rsidRDefault="00356591" w:rsidP="001D7860">
      <w:pPr>
        <w:snapToGrid w:val="0"/>
        <w:spacing w:line="360" w:lineRule="auto"/>
        <w:ind w:firstLineChars="100" w:firstLine="150"/>
        <w:rPr>
          <w:rFonts w:ascii="宋体" w:hAnsi="宋体" w:cs="宋体"/>
          <w:sz w:val="15"/>
          <w:szCs w:val="15"/>
        </w:rPr>
      </w:pPr>
    </w:p>
    <w:p w:rsidR="00E44EA6" w:rsidRPr="001D7860" w:rsidRDefault="00A36B9A" w:rsidP="00E44EA6">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59</w:t>
      </w:r>
      <w:r w:rsidR="00E44EA6" w:rsidRPr="001D7860">
        <w:rPr>
          <w:rFonts w:asciiTheme="minorEastAsia" w:eastAsiaTheme="minorEastAsia" w:hAnsiTheme="minorEastAsia" w:cstheme="minorEastAsia" w:hint="eastAsia"/>
        </w:rPr>
        <w:t>．元素的种类、化学性质分别与下列哪些粒子数密切相关</w:t>
      </w:r>
      <w:r w:rsidR="00E44EA6" w:rsidRPr="001D7860">
        <w:rPr>
          <w:rFonts w:asciiTheme="minorEastAsia" w:eastAsiaTheme="minorEastAsia" w:hAnsiTheme="minorEastAsia" w:cstheme="minorEastAsia" w:hint="eastAsia"/>
          <w:bCs/>
        </w:rPr>
        <w:t>（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A．质子数、中子数                    B．质子数、最外层电子数</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C．中子数、最外层电子数              D．最外层电子数、质子数</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E44EA6" w:rsidRPr="001D7860" w:rsidRDefault="00E44EA6" w:rsidP="00E44EA6">
      <w:pPr>
        <w:snapToGrid w:val="0"/>
        <w:spacing w:line="360" w:lineRule="auto"/>
        <w:ind w:firstLineChars="100" w:firstLine="150"/>
        <w:rPr>
          <w:rFonts w:ascii="宋体" w:hAnsi="宋体" w:cs="宋体"/>
          <w:sz w:val="15"/>
          <w:szCs w:val="15"/>
        </w:rPr>
      </w:pPr>
    </w:p>
    <w:p w:rsidR="0074141A" w:rsidRPr="001D7860" w:rsidRDefault="00A36B9A" w:rsidP="0074141A">
      <w:pPr>
        <w:widowControl/>
        <w:spacing w:line="400" w:lineRule="exact"/>
        <w:rPr>
          <w:rFonts w:cs="宋体"/>
        </w:rPr>
      </w:pPr>
      <w:r>
        <w:rPr>
          <w:rFonts w:asciiTheme="minorEastAsia" w:eastAsiaTheme="minorEastAsia" w:hAnsiTheme="minorEastAsia" w:cstheme="minorEastAsia" w:hint="eastAsia"/>
        </w:rPr>
        <w:t>60</w:t>
      </w:r>
      <w:r w:rsidR="0074141A" w:rsidRPr="001D7860">
        <w:rPr>
          <w:rFonts w:asciiTheme="minorEastAsia" w:eastAsiaTheme="minorEastAsia" w:hAnsiTheme="minorEastAsia" w:cstheme="minorEastAsia" w:hint="eastAsia"/>
        </w:rPr>
        <w:t>．</w:t>
      </w:r>
      <w:r w:rsidR="0074141A" w:rsidRPr="001D7860">
        <w:rPr>
          <w:rFonts w:ascii="宋体" w:hAnsi="宋体" w:cs="宋体" w:hint="eastAsia"/>
        </w:rPr>
        <w:t>除去CO中混入的少量CO</w:t>
      </w:r>
      <w:r w:rsidR="0074141A" w:rsidRPr="001D7860">
        <w:rPr>
          <w:rFonts w:ascii="宋体" w:hAnsi="宋体" w:cs="宋体" w:hint="eastAsia"/>
          <w:vertAlign w:val="subscript"/>
        </w:rPr>
        <w:t>2</w:t>
      </w:r>
      <w:r w:rsidR="0074141A" w:rsidRPr="001D7860">
        <w:rPr>
          <w:rFonts w:ascii="宋体" w:hAnsi="宋体" w:cs="宋体" w:hint="eastAsia"/>
        </w:rPr>
        <w:t>，可采用的方法是</w:t>
      </w:r>
      <w:r w:rsidR="0074141A" w:rsidRPr="001D7860">
        <w:rPr>
          <w:rFonts w:asciiTheme="minorEastAsia" w:eastAsiaTheme="minorEastAsia" w:hAnsiTheme="minorEastAsia" w:cstheme="minorEastAsia" w:hint="eastAsia"/>
        </w:rPr>
        <w:t>（     ）</w:t>
      </w:r>
    </w:p>
    <w:p w:rsidR="0074141A" w:rsidRPr="001D7860" w:rsidRDefault="0074141A" w:rsidP="001D7860">
      <w:pPr>
        <w:spacing w:line="400" w:lineRule="exact"/>
        <w:ind w:firstLineChars="150" w:firstLine="315"/>
        <w:rPr>
          <w:rFonts w:asciiTheme="minorEastAsia" w:eastAsiaTheme="minorEastAsia" w:hAnsiTheme="minorEastAsia" w:cstheme="minorEastAsia"/>
        </w:rPr>
      </w:pPr>
      <w:r w:rsidRPr="001D7860">
        <w:rPr>
          <w:rFonts w:asciiTheme="minorEastAsia" w:eastAsiaTheme="minorEastAsia" w:hAnsiTheme="minorEastAsia" w:cstheme="minorEastAsia" w:hint="eastAsia"/>
        </w:rPr>
        <w:t>A．把混合气体点燃</w:t>
      </w:r>
    </w:p>
    <w:p w:rsidR="0074141A" w:rsidRPr="001D7860" w:rsidRDefault="0074141A" w:rsidP="001D7860">
      <w:pPr>
        <w:spacing w:line="400" w:lineRule="exact"/>
        <w:ind w:firstLineChars="150" w:firstLine="315"/>
        <w:rPr>
          <w:rFonts w:asciiTheme="minorEastAsia" w:eastAsiaTheme="minorEastAsia" w:hAnsiTheme="minorEastAsia" w:cstheme="minorEastAsia"/>
        </w:rPr>
      </w:pPr>
      <w:r w:rsidRPr="001D7860">
        <w:rPr>
          <w:rFonts w:asciiTheme="minorEastAsia" w:eastAsiaTheme="minorEastAsia" w:hAnsiTheme="minorEastAsia" w:cstheme="minorEastAsia" w:hint="eastAsia"/>
        </w:rPr>
        <w:t>B．把混合气体通过澄清石灰水</w:t>
      </w:r>
    </w:p>
    <w:p w:rsidR="0074141A" w:rsidRPr="001D7860" w:rsidRDefault="0074141A" w:rsidP="001D7860">
      <w:pPr>
        <w:spacing w:line="400" w:lineRule="exact"/>
        <w:ind w:firstLineChars="150" w:firstLine="315"/>
        <w:rPr>
          <w:rFonts w:asciiTheme="minorEastAsia" w:eastAsiaTheme="minorEastAsia" w:hAnsiTheme="minorEastAsia" w:cstheme="minorEastAsia"/>
        </w:rPr>
      </w:pPr>
      <w:r w:rsidRPr="001D7860">
        <w:rPr>
          <w:rFonts w:asciiTheme="minorEastAsia" w:eastAsiaTheme="minorEastAsia" w:hAnsiTheme="minorEastAsia" w:cstheme="minorEastAsia" w:hint="eastAsia"/>
        </w:rPr>
        <w:t>C．把混合气体通过灼热的</w:t>
      </w:r>
      <w:proofErr w:type="spellStart"/>
      <w:r w:rsidRPr="001D7860">
        <w:rPr>
          <w:rFonts w:asciiTheme="minorEastAsia" w:eastAsiaTheme="minorEastAsia" w:hAnsiTheme="minorEastAsia" w:cstheme="minorEastAsia" w:hint="eastAsia"/>
        </w:rPr>
        <w:t>CuO</w:t>
      </w:r>
      <w:proofErr w:type="spellEnd"/>
    </w:p>
    <w:p w:rsidR="0074141A" w:rsidRPr="001D7860" w:rsidRDefault="0074141A" w:rsidP="001D7860">
      <w:pPr>
        <w:spacing w:line="400" w:lineRule="exact"/>
        <w:ind w:firstLineChars="150" w:firstLine="315"/>
        <w:rPr>
          <w:rFonts w:asciiTheme="minorEastAsia" w:eastAsiaTheme="minorEastAsia" w:hAnsiTheme="minorEastAsia" w:cstheme="minorEastAsia"/>
        </w:rPr>
      </w:pPr>
      <w:r w:rsidRPr="001D7860">
        <w:rPr>
          <w:rFonts w:asciiTheme="minorEastAsia" w:eastAsiaTheme="minorEastAsia" w:hAnsiTheme="minorEastAsia" w:cstheme="minorEastAsia" w:hint="eastAsia"/>
        </w:rPr>
        <w:t>D．把混合气体从一个容器倾倒到另一个容器中</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61</w:t>
      </w:r>
      <w:r w:rsidR="0074141A" w:rsidRPr="001D7860">
        <w:rPr>
          <w:rFonts w:asciiTheme="minorEastAsia" w:eastAsiaTheme="minorEastAsia" w:hAnsiTheme="minorEastAsia" w:cstheme="minorEastAsia" w:hint="eastAsia"/>
        </w:rPr>
        <w:t>．下列关于物质鉴别的方法中错误的是</w:t>
      </w:r>
      <w:r w:rsidR="0074141A" w:rsidRPr="001D7860">
        <w:rPr>
          <w:rFonts w:asciiTheme="minorEastAsia" w:eastAsiaTheme="minorEastAsia" w:hAnsiTheme="minorEastAsia" w:cstheme="minorEastAsia" w:hint="eastAsia"/>
          <w:bCs/>
        </w:rPr>
        <w:t>（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A．氮气和空气用带火星的木条鉴别</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B．硬水和软水可以用肥皂水鉴别</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C．水和双氧水可用二氧化锰鉴别</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lastRenderedPageBreak/>
        <w:t xml:space="preserve">   D．汽油和酒精可以通过闻气味鉴别</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答案A</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widowControl/>
        <w:spacing w:line="400" w:lineRule="exact"/>
        <w:rPr>
          <w:rFonts w:cs="宋体"/>
        </w:rPr>
      </w:pPr>
      <w:r>
        <w:rPr>
          <w:rFonts w:ascii="宋体" w:hAnsi="宋体" w:cs="宋体" w:hint="eastAsia"/>
        </w:rPr>
        <w:t>62</w:t>
      </w:r>
      <w:r w:rsidR="0074141A" w:rsidRPr="001D7860">
        <w:rPr>
          <w:rFonts w:ascii="宋体" w:hAnsi="宋体" w:cs="宋体" w:hint="eastAsia"/>
        </w:rPr>
        <w:t>．下列说法不正确的是</w:t>
      </w:r>
      <w:r w:rsidR="0074141A" w:rsidRPr="001D7860">
        <w:rPr>
          <w:rFonts w:asciiTheme="minorEastAsia" w:eastAsiaTheme="minorEastAsia" w:hAnsiTheme="minorEastAsia" w:cstheme="minorEastAsia" w:hint="eastAsia"/>
          <w:bCs/>
        </w:rPr>
        <w:t>（    ）</w:t>
      </w:r>
    </w:p>
    <w:p w:rsidR="0074141A" w:rsidRPr="001D7860" w:rsidRDefault="0074141A" w:rsidP="001D7860">
      <w:pPr>
        <w:widowControl/>
        <w:spacing w:line="400" w:lineRule="exact"/>
        <w:ind w:firstLineChars="150" w:firstLine="315"/>
        <w:rPr>
          <w:rFonts w:cs="宋体"/>
        </w:rPr>
      </w:pPr>
      <w:r w:rsidRPr="001D7860">
        <w:rPr>
          <w:rFonts w:ascii="宋体" w:hAnsi="宋体" w:cs="宋体" w:hint="eastAsia"/>
        </w:rPr>
        <w:t>A．点燃CO、H</w:t>
      </w:r>
      <w:r w:rsidRPr="001D7860">
        <w:rPr>
          <w:rFonts w:ascii="宋体" w:hAnsi="宋体" w:cs="宋体" w:hint="eastAsia"/>
          <w:vertAlign w:val="subscript"/>
        </w:rPr>
        <w:t>2</w:t>
      </w:r>
      <w:r w:rsidRPr="001D7860">
        <w:rPr>
          <w:rFonts w:ascii="宋体" w:hAnsi="宋体" w:cs="宋体" w:hint="eastAsia"/>
        </w:rPr>
        <w:t>等可燃性气体之前，要检验气体的纯度</w:t>
      </w:r>
    </w:p>
    <w:p w:rsidR="0074141A" w:rsidRPr="001D7860" w:rsidRDefault="0074141A" w:rsidP="001D7860">
      <w:pPr>
        <w:widowControl/>
        <w:spacing w:line="400" w:lineRule="exact"/>
        <w:ind w:firstLineChars="150" w:firstLine="315"/>
        <w:rPr>
          <w:rFonts w:cs="宋体"/>
        </w:rPr>
      </w:pPr>
      <w:r w:rsidRPr="001D7860">
        <w:rPr>
          <w:rFonts w:ascii="宋体" w:hAnsi="宋体" w:cs="宋体" w:hint="eastAsia"/>
        </w:rPr>
        <w:t>B．在用CO还原</w:t>
      </w:r>
      <w:proofErr w:type="spellStart"/>
      <w:r w:rsidRPr="001D7860">
        <w:rPr>
          <w:rFonts w:ascii="宋体" w:hAnsi="宋体" w:cs="宋体" w:hint="eastAsia"/>
        </w:rPr>
        <w:t>CuO</w:t>
      </w:r>
      <w:proofErr w:type="spellEnd"/>
      <w:r w:rsidRPr="001D7860">
        <w:rPr>
          <w:rFonts w:ascii="宋体" w:hAnsi="宋体" w:cs="宋体" w:hint="eastAsia"/>
        </w:rPr>
        <w:t>的实验中，尾气中的CO要用气囊收集或用酒精灯点燃，以防污染空气</w:t>
      </w:r>
    </w:p>
    <w:p w:rsidR="0074141A" w:rsidRPr="001D7860" w:rsidRDefault="0074141A" w:rsidP="001D7860">
      <w:pPr>
        <w:widowControl/>
        <w:spacing w:line="400" w:lineRule="exact"/>
        <w:ind w:firstLineChars="150" w:firstLine="315"/>
        <w:rPr>
          <w:rFonts w:cs="宋体"/>
        </w:rPr>
      </w:pPr>
      <w:r w:rsidRPr="001D7860">
        <w:rPr>
          <w:rFonts w:ascii="宋体" w:hAnsi="宋体" w:cs="宋体" w:hint="eastAsia"/>
        </w:rPr>
        <w:t>C．某同学夜间发现家中煤气泄漏，他立刻拉开电灯开关进行检查</w:t>
      </w:r>
    </w:p>
    <w:p w:rsidR="0074141A" w:rsidRPr="001D7860" w:rsidRDefault="0074141A" w:rsidP="001D7860">
      <w:pPr>
        <w:widowControl/>
        <w:spacing w:line="400" w:lineRule="exact"/>
        <w:ind w:firstLineChars="150" w:firstLine="315"/>
        <w:rPr>
          <w:rFonts w:cs="宋体"/>
        </w:rPr>
      </w:pPr>
      <w:r w:rsidRPr="001D7860">
        <w:rPr>
          <w:rFonts w:ascii="宋体" w:hAnsi="宋体" w:cs="宋体" w:hint="eastAsia"/>
        </w:rPr>
        <w:t>D．CO没有颜色和气味，民用煤气中常加有恶臭味的物质，是为更好的防止煤气中毒</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spacing w:line="400" w:lineRule="exact"/>
        <w:rPr>
          <w:rFonts w:asciiTheme="minorEastAsia" w:eastAsiaTheme="minorEastAsia" w:hAnsiTheme="minorEastAsia" w:cstheme="minorEastAsia"/>
        </w:rPr>
      </w:pPr>
      <w:r>
        <w:rPr>
          <w:rFonts w:asciiTheme="minorEastAsia" w:eastAsiaTheme="minorEastAsia" w:hAnsiTheme="minorEastAsia" w:cstheme="minorEastAsia" w:hint="eastAsia"/>
        </w:rPr>
        <w:t>63</w:t>
      </w:r>
      <w:r w:rsidR="0074141A" w:rsidRPr="001D7860">
        <w:rPr>
          <w:rFonts w:asciiTheme="minorEastAsia" w:eastAsiaTheme="minorEastAsia" w:hAnsiTheme="minorEastAsia" w:cstheme="minorEastAsia" w:hint="eastAsia"/>
        </w:rPr>
        <w:t>．实验室用双氧水制氧气和用大理石与稀盐酸反应制二氧化碳相比较，</w:t>
      </w:r>
      <w:r w:rsidR="0074141A" w:rsidRPr="001D7860">
        <w:rPr>
          <w:rFonts w:asciiTheme="minorEastAsia" w:eastAsiaTheme="minorEastAsia" w:hAnsiTheme="minorEastAsia" w:cstheme="minorEastAsia" w:hint="eastAsia"/>
          <w:em w:val="dot"/>
        </w:rPr>
        <w:t>错误</w:t>
      </w:r>
      <w:r w:rsidR="0074141A" w:rsidRPr="001D7860">
        <w:rPr>
          <w:rFonts w:asciiTheme="minorEastAsia" w:eastAsiaTheme="minorEastAsia" w:hAnsiTheme="minorEastAsia" w:cstheme="minorEastAsia" w:hint="eastAsia"/>
        </w:rPr>
        <w:t>的是（   ）</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A．反应都不需要加热              B．发生的反应类型都属于分解反应</w:t>
      </w:r>
    </w:p>
    <w:p w:rsidR="0074141A" w:rsidRPr="001D7860" w:rsidRDefault="0074141A" w:rsidP="0074141A">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C．可以用相同的发生装置          D．可以用相同的收集装置</w:t>
      </w:r>
    </w:p>
    <w:p w:rsidR="00356591" w:rsidRPr="001D7860"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答案B</w:t>
      </w:r>
    </w:p>
    <w:p w:rsidR="00356591" w:rsidRPr="001D7860" w:rsidRDefault="00356591" w:rsidP="001D7860">
      <w:pPr>
        <w:snapToGrid w:val="0"/>
        <w:spacing w:line="360" w:lineRule="auto"/>
        <w:ind w:firstLineChars="100" w:firstLine="150"/>
        <w:rPr>
          <w:rFonts w:ascii="宋体" w:hAnsi="宋体" w:cs="宋体"/>
          <w:sz w:val="15"/>
          <w:szCs w:val="15"/>
        </w:rPr>
      </w:pPr>
    </w:p>
    <w:p w:rsidR="0074141A" w:rsidRPr="001D7860" w:rsidRDefault="00A36B9A" w:rsidP="0074141A">
      <w:pPr>
        <w:widowControl/>
        <w:spacing w:line="400" w:lineRule="exact"/>
        <w:rPr>
          <w:rFonts w:cs="宋体"/>
        </w:rPr>
      </w:pPr>
      <w:r>
        <w:rPr>
          <w:rFonts w:asciiTheme="minorEastAsia" w:eastAsiaTheme="minorEastAsia" w:hAnsiTheme="minorEastAsia" w:cstheme="minorEastAsia" w:hint="eastAsia"/>
        </w:rPr>
        <w:t>64</w:t>
      </w:r>
      <w:r w:rsidR="0074141A" w:rsidRPr="001D7860">
        <w:rPr>
          <w:rFonts w:asciiTheme="minorEastAsia" w:eastAsiaTheme="minorEastAsia" w:hAnsiTheme="minorEastAsia" w:cstheme="minorEastAsia" w:hint="eastAsia"/>
        </w:rPr>
        <w:t>．</w:t>
      </w:r>
      <w:r w:rsidR="0074141A" w:rsidRPr="001D7860">
        <w:rPr>
          <w:rFonts w:ascii="宋体" w:hAnsi="宋体" w:cs="宋体" w:hint="eastAsia"/>
        </w:rPr>
        <w:t>下列有关图象叙述正确的是</w:t>
      </w:r>
      <w:r w:rsidR="0074141A" w:rsidRPr="001D7860">
        <w:rPr>
          <w:rFonts w:asciiTheme="minorEastAsia" w:eastAsiaTheme="minorEastAsia" w:hAnsiTheme="minorEastAsia" w:cstheme="minorEastAsia" w:hint="eastAsia"/>
        </w:rPr>
        <w:t>（   ）</w:t>
      </w:r>
    </w:p>
    <w:p w:rsidR="0074141A" w:rsidRPr="001D7860" w:rsidRDefault="0074141A" w:rsidP="0074141A">
      <w:pPr>
        <w:widowControl/>
        <w:spacing w:before="312" w:after="312"/>
        <w:ind w:firstLine="420"/>
        <w:jc w:val="center"/>
        <w:rPr>
          <w:rFonts w:cs="宋体"/>
        </w:rPr>
      </w:pPr>
      <w:r w:rsidRPr="001D7860">
        <w:rPr>
          <w:rFonts w:ascii="宋体" w:hAnsi="宋体" w:cs="宋体"/>
          <w:noProof/>
        </w:rPr>
        <w:drawing>
          <wp:inline distT="0" distB="0" distL="0" distR="0">
            <wp:extent cx="4686300" cy="1289050"/>
            <wp:effectExtent l="19050" t="0" r="0" b="0"/>
            <wp:docPr id="29" name="图片 3" descr="W02014031961570175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020140319615701756564"/>
                    <pic:cNvPicPr>
                      <a:picLocks noChangeAspect="1" noChangeArrowheads="1"/>
                    </pic:cNvPicPr>
                  </pic:nvPicPr>
                  <pic:blipFill>
                    <a:blip r:embed="rId32" cstate="print"/>
                    <a:srcRect/>
                    <a:stretch>
                      <a:fillRect/>
                    </a:stretch>
                  </pic:blipFill>
                  <pic:spPr bwMode="auto">
                    <a:xfrm>
                      <a:off x="0" y="0"/>
                      <a:ext cx="4686300" cy="1289050"/>
                    </a:xfrm>
                    <a:prstGeom prst="rect">
                      <a:avLst/>
                    </a:prstGeom>
                    <a:noFill/>
                    <a:ln w="9525">
                      <a:noFill/>
                      <a:miter lim="800000"/>
                      <a:headEnd/>
                      <a:tailEnd/>
                    </a:ln>
                  </pic:spPr>
                </pic:pic>
              </a:graphicData>
            </a:graphic>
          </wp:inline>
        </w:drawing>
      </w:r>
    </w:p>
    <w:p w:rsidR="0074141A" w:rsidRPr="001D7860" w:rsidRDefault="0074141A" w:rsidP="0074141A">
      <w:pPr>
        <w:widowControl/>
        <w:spacing w:line="400" w:lineRule="exact"/>
        <w:ind w:firstLine="420"/>
        <w:jc w:val="left"/>
        <w:rPr>
          <w:rFonts w:cs="宋体"/>
        </w:rPr>
      </w:pPr>
      <w:r w:rsidRPr="001D7860">
        <w:rPr>
          <w:rFonts w:ascii="宋体" w:hAnsi="宋体" w:cs="宋体" w:hint="eastAsia"/>
        </w:rPr>
        <w:t>A．①表示一定质量的碳在过量的氧气中燃烧，碳的质量随反应时间变化的曲线</w:t>
      </w:r>
    </w:p>
    <w:p w:rsidR="0074141A" w:rsidRPr="001D7860" w:rsidRDefault="0074141A" w:rsidP="0074141A">
      <w:pPr>
        <w:widowControl/>
        <w:spacing w:line="400" w:lineRule="exact"/>
        <w:ind w:firstLine="420"/>
        <w:jc w:val="left"/>
        <w:rPr>
          <w:rFonts w:cs="宋体"/>
        </w:rPr>
      </w:pPr>
      <w:r w:rsidRPr="001D7860">
        <w:rPr>
          <w:rFonts w:ascii="宋体" w:hAnsi="宋体" w:cs="宋体" w:hint="eastAsia"/>
        </w:rPr>
        <w:t>B．②表示加热高锰酸钾制取氧气时，剩余固体的质量随反应时间变化的曲线</w:t>
      </w:r>
    </w:p>
    <w:p w:rsidR="0074141A" w:rsidRPr="001D7860" w:rsidRDefault="0074141A" w:rsidP="0074141A">
      <w:pPr>
        <w:widowControl/>
        <w:spacing w:line="400" w:lineRule="exact"/>
        <w:ind w:firstLine="420"/>
        <w:jc w:val="left"/>
        <w:rPr>
          <w:rFonts w:cs="宋体"/>
        </w:rPr>
      </w:pPr>
      <w:r w:rsidRPr="001D7860">
        <w:rPr>
          <w:rFonts w:ascii="宋体" w:hAnsi="宋体" w:cs="宋体" w:hint="eastAsia"/>
        </w:rPr>
        <w:t>C．③表示硫在氧气中燃烧时，参加反应的硫的质量和氧气的质量关系曲线</w:t>
      </w:r>
    </w:p>
    <w:p w:rsidR="0074141A" w:rsidRPr="001D7860" w:rsidRDefault="0074141A" w:rsidP="0074141A">
      <w:pPr>
        <w:widowControl/>
        <w:spacing w:line="400" w:lineRule="exact"/>
        <w:ind w:firstLine="420"/>
        <w:jc w:val="left"/>
        <w:rPr>
          <w:rFonts w:cs="宋体"/>
        </w:rPr>
      </w:pPr>
      <w:r w:rsidRPr="001D7860">
        <w:rPr>
          <w:rFonts w:ascii="宋体" w:hAnsi="宋体" w:cs="宋体" w:hint="eastAsia"/>
        </w:rPr>
        <w:t>D．④表示质量相同的粉末状碳酸钙和块状碳酸钙与足量的稀盐酸反应时，产生的二氧化碳的质量随反应时间变化的曲线</w:t>
      </w:r>
      <w:r w:rsidRPr="001D7860">
        <w:rPr>
          <w:rFonts w:ascii="宋体" w:hAnsi="宋体" w:cs="宋体"/>
          <w:color w:val="FFFFFF"/>
          <w:sz w:val="12"/>
        </w:rPr>
        <w:t>www.21-cn-jy.com</w:t>
      </w:r>
    </w:p>
    <w:p w:rsidR="00356591" w:rsidRDefault="00356591"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1D7860" w:rsidRPr="001D7860" w:rsidRDefault="001D7860" w:rsidP="001D7860">
      <w:pPr>
        <w:widowControl/>
        <w:snapToGrid w:val="0"/>
        <w:spacing w:line="360" w:lineRule="auto"/>
        <w:ind w:firstLineChars="248" w:firstLine="372"/>
        <w:jc w:val="left"/>
        <w:rPr>
          <w:rFonts w:ascii="宋体" w:hAnsi="宋体" w:cs="宋体"/>
          <w:color w:val="666666"/>
          <w:sz w:val="15"/>
          <w:szCs w:val="15"/>
        </w:rPr>
      </w:pPr>
    </w:p>
    <w:p w:rsidR="001D7860" w:rsidRPr="001D7860" w:rsidRDefault="001D7860" w:rsidP="001D7860">
      <w:pPr>
        <w:widowControl/>
        <w:snapToGrid w:val="0"/>
        <w:spacing w:line="360" w:lineRule="auto"/>
        <w:jc w:val="left"/>
        <w:rPr>
          <w:rStyle w:val="qb-content"/>
          <w:rFonts w:ascii="宋体" w:hAnsi="宋体" w:cs="宋体"/>
          <w:color w:val="333333"/>
        </w:rPr>
      </w:pPr>
      <w:r w:rsidRPr="001D7860">
        <w:rPr>
          <w:rFonts w:ascii="宋体" w:hAnsi="宋体" w:cs="宋体" w:hint="eastAsia"/>
          <w:color w:val="000000"/>
        </w:rPr>
        <w:t xml:space="preserve"> </w:t>
      </w:r>
      <w:r w:rsidR="00A36B9A">
        <w:rPr>
          <w:rStyle w:val="qb-content"/>
          <w:rFonts w:ascii="宋体" w:hAnsi="宋体" w:cs="宋体" w:hint="eastAsia"/>
          <w:color w:val="333333"/>
          <w:lang w:eastAsia="zh-CN"/>
        </w:rPr>
        <w:t>65</w:t>
      </w:r>
      <w:r w:rsidRPr="001D7860">
        <w:rPr>
          <w:rStyle w:val="qb-content"/>
          <w:rFonts w:ascii="宋体" w:hAnsi="宋体" w:cs="宋体" w:hint="eastAsia"/>
          <w:color w:val="333333"/>
        </w:rPr>
        <w:t>.下列说法正确的是</w:t>
      </w:r>
    </w:p>
    <w:p w:rsidR="001D7860" w:rsidRPr="001D7860" w:rsidRDefault="001D7860" w:rsidP="001D7860">
      <w:pPr>
        <w:widowControl/>
        <w:snapToGrid w:val="0"/>
        <w:spacing w:line="360" w:lineRule="auto"/>
        <w:ind w:firstLineChars="100" w:firstLine="210"/>
        <w:jc w:val="left"/>
        <w:rPr>
          <w:rStyle w:val="qb-content"/>
          <w:rFonts w:ascii="宋体" w:hAnsi="宋体" w:cs="宋体"/>
          <w:color w:val="333333"/>
        </w:rPr>
      </w:pPr>
      <w:r w:rsidRPr="001D7860">
        <w:rPr>
          <w:rStyle w:val="qb-content"/>
          <w:rFonts w:ascii="宋体" w:hAnsi="宋体" w:cs="宋体" w:hint="eastAsia"/>
          <w:color w:val="333333"/>
        </w:rPr>
        <w:t xml:space="preserve">      A．玻璃钢和碳纤维是天然材料               B．钢铁在海水中不易锈蚀    </w:t>
      </w:r>
    </w:p>
    <w:p w:rsidR="001D7860" w:rsidRPr="001D7860" w:rsidRDefault="001D7860" w:rsidP="001D7860">
      <w:pPr>
        <w:widowControl/>
        <w:snapToGrid w:val="0"/>
        <w:spacing w:line="360" w:lineRule="auto"/>
        <w:ind w:firstLineChars="100" w:firstLine="210"/>
        <w:jc w:val="left"/>
        <w:rPr>
          <w:rStyle w:val="qb-content"/>
          <w:rFonts w:ascii="宋体" w:hAnsi="宋体" w:cs="宋体"/>
          <w:color w:val="333333"/>
        </w:rPr>
      </w:pPr>
      <w:r w:rsidRPr="001D7860">
        <w:rPr>
          <w:rStyle w:val="qb-content"/>
          <w:rFonts w:ascii="宋体" w:hAnsi="宋体" w:cs="宋体" w:hint="eastAsia"/>
          <w:color w:val="333333"/>
        </w:rPr>
        <w:t xml:space="preserve">      C．白色物质造成的污染称为白色污染         D．用灼烧的方法区别棉花和羊毛</w:t>
      </w:r>
    </w:p>
    <w:p w:rsidR="001D7860" w:rsidRPr="001D7860" w:rsidRDefault="001D7860" w:rsidP="001D7860">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答案D</w:t>
      </w:r>
    </w:p>
    <w:p w:rsidR="001D7860" w:rsidRPr="001D7860" w:rsidRDefault="001D7860" w:rsidP="001D7860">
      <w:pPr>
        <w:widowControl/>
        <w:snapToGrid w:val="0"/>
        <w:spacing w:line="360" w:lineRule="auto"/>
        <w:ind w:firstLineChars="100" w:firstLine="150"/>
        <w:jc w:val="left"/>
        <w:rPr>
          <w:rStyle w:val="qb-content"/>
          <w:rFonts w:ascii="宋体" w:hAnsi="宋体" w:cs="宋体"/>
          <w:color w:val="333333"/>
          <w:sz w:val="15"/>
          <w:szCs w:val="15"/>
        </w:rPr>
      </w:pPr>
    </w:p>
    <w:p w:rsidR="00E44EA6" w:rsidRPr="001D7860" w:rsidRDefault="00A36B9A" w:rsidP="00A36B9A">
      <w:pPr>
        <w:adjustRightInd/>
        <w:spacing w:line="400" w:lineRule="exact"/>
        <w:textAlignment w:val="auto"/>
        <w:rPr>
          <w:rFonts w:asciiTheme="minorEastAsia" w:eastAsiaTheme="minorEastAsia" w:hAnsiTheme="minorEastAsia" w:cstheme="minorEastAsia"/>
        </w:rPr>
      </w:pPr>
      <w:r>
        <w:rPr>
          <w:rFonts w:asciiTheme="minorEastAsia" w:eastAsiaTheme="minorEastAsia" w:hAnsiTheme="minorEastAsia" w:cstheme="minorEastAsia" w:hint="eastAsia"/>
        </w:rPr>
        <w:t>66</w:t>
      </w:r>
      <w:r w:rsidRPr="001D7860">
        <w:rPr>
          <w:rStyle w:val="qb-content"/>
          <w:rFonts w:ascii="宋体" w:hAnsi="宋体" w:cs="宋体" w:hint="eastAsia"/>
          <w:color w:val="333333"/>
        </w:rPr>
        <w:t>.</w:t>
      </w:r>
      <w:r w:rsidR="00E44EA6" w:rsidRPr="001D7860">
        <w:rPr>
          <w:rFonts w:asciiTheme="minorEastAsia" w:eastAsiaTheme="minorEastAsia" w:hAnsiTheme="minorEastAsia" w:cstheme="minorEastAsia" w:hint="eastAsia"/>
        </w:rPr>
        <w:t>如图是某化学反应的微观示意图，“</w:t>
      </w:r>
      <w:r w:rsidR="00E44EA6" w:rsidRPr="001D7860">
        <w:rPr>
          <w:rFonts w:asciiTheme="minorEastAsia" w:eastAsiaTheme="minorEastAsia" w:hAnsiTheme="minorEastAsia" w:cstheme="minorEastAsia" w:hint="eastAsia"/>
          <w:noProof/>
        </w:rPr>
        <w:drawing>
          <wp:inline distT="0" distB="0" distL="114300" distR="114300">
            <wp:extent cx="114300" cy="114300"/>
            <wp:effectExtent l="0" t="0" r="0" b="0"/>
            <wp:docPr id="7" name="Picture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24" descr="学科网 版权所有"/>
                    <pic:cNvPicPr>
                      <a:picLocks noChangeAspect="1"/>
                    </pic:cNvPicPr>
                  </pic:nvPicPr>
                  <pic:blipFill>
                    <a:blip r:embed="rId33" cstate="print">
                      <a:lum/>
                    </a:blip>
                    <a:srcRect/>
                    <a:stretch>
                      <a:fillRect/>
                    </a:stretch>
                  </pic:blipFill>
                  <pic:spPr>
                    <a:xfrm>
                      <a:off x="0" y="0"/>
                      <a:ext cx="114300" cy="114300"/>
                    </a:xfrm>
                    <a:prstGeom prst="rect">
                      <a:avLst/>
                    </a:prstGeom>
                    <a:solidFill>
                      <a:srgbClr val="FFFFFF"/>
                    </a:solidFill>
                    <a:ln w="9525">
                      <a:noFill/>
                      <a:miter/>
                    </a:ln>
                  </pic:spPr>
                </pic:pic>
              </a:graphicData>
            </a:graphic>
          </wp:inline>
        </w:drawing>
      </w:r>
      <w:r w:rsidR="00E44EA6" w:rsidRPr="001D7860">
        <w:rPr>
          <w:rFonts w:asciiTheme="minorEastAsia" w:eastAsiaTheme="minorEastAsia" w:hAnsiTheme="minorEastAsia" w:cstheme="minorEastAsia" w:hint="eastAsia"/>
        </w:rPr>
        <w:t>”和“</w:t>
      </w:r>
      <w:r w:rsidR="00E44EA6" w:rsidRPr="001D7860">
        <w:rPr>
          <w:rFonts w:asciiTheme="minorEastAsia" w:eastAsiaTheme="minorEastAsia" w:hAnsiTheme="minorEastAsia" w:cstheme="minorEastAsia" w:hint="eastAsia"/>
          <w:noProof/>
        </w:rPr>
        <w:drawing>
          <wp:inline distT="0" distB="0" distL="114300" distR="114300">
            <wp:extent cx="161925" cy="152400"/>
            <wp:effectExtent l="0" t="0" r="9525" b="0"/>
            <wp:docPr id="31" name="未知 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未知 11" descr="学科网 版权所有"/>
                    <pic:cNvPicPr>
                      <a:picLocks noChangeAspect="1"/>
                    </pic:cNvPicPr>
                  </pic:nvPicPr>
                  <pic:blipFill>
                    <a:blip r:embed="rId34" cstate="print">
                      <a:lum/>
                    </a:blip>
                    <a:srcRect/>
                    <a:stretch>
                      <a:fillRect/>
                    </a:stretch>
                  </pic:blipFill>
                  <pic:spPr>
                    <a:xfrm>
                      <a:off x="0" y="0"/>
                      <a:ext cx="161925" cy="152400"/>
                    </a:xfrm>
                    <a:prstGeom prst="rect">
                      <a:avLst/>
                    </a:prstGeom>
                    <a:solidFill>
                      <a:srgbClr val="FFFFFF"/>
                    </a:solidFill>
                    <a:ln w="9525">
                      <a:noFill/>
                      <a:miter/>
                    </a:ln>
                  </pic:spPr>
                </pic:pic>
              </a:graphicData>
            </a:graphic>
          </wp:inline>
        </w:drawing>
      </w:r>
      <w:r w:rsidR="00E44EA6" w:rsidRPr="001D7860">
        <w:rPr>
          <w:rFonts w:asciiTheme="minorEastAsia" w:eastAsiaTheme="minorEastAsia" w:hAnsiTheme="minorEastAsia" w:cstheme="minorEastAsia" w:hint="eastAsia"/>
        </w:rPr>
        <w:t>”表示两种不同元素的原子，甲、乙分别表示反应前和反应后的物质，下列说法错误的是（  ）</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noProof/>
        </w:rPr>
        <w:lastRenderedPageBreak/>
        <w:drawing>
          <wp:anchor distT="0" distB="0" distL="114300" distR="114300" simplePos="0" relativeHeight="251683840" behindDoc="0" locked="0" layoutInCell="1" allowOverlap="1">
            <wp:simplePos x="0" y="0"/>
            <wp:positionH relativeFrom="column">
              <wp:posOffset>12700</wp:posOffset>
            </wp:positionH>
            <wp:positionV relativeFrom="paragraph">
              <wp:posOffset>103505</wp:posOffset>
            </wp:positionV>
            <wp:extent cx="2863850" cy="1017905"/>
            <wp:effectExtent l="0" t="0" r="12700" b="10795"/>
            <wp:wrapSquare wrapText="bothSides"/>
            <wp:docPr id="32" name="未知 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未知 12" descr="学科网 版权所有"/>
                    <pic:cNvPicPr>
                      <a:picLocks noChangeAspect="1"/>
                    </pic:cNvPicPr>
                  </pic:nvPicPr>
                  <pic:blipFill>
                    <a:blip r:embed="rId35" cstate="print">
                      <a:lum/>
                    </a:blip>
                    <a:srcRect/>
                    <a:stretch>
                      <a:fillRect/>
                    </a:stretch>
                  </pic:blipFill>
                  <pic:spPr>
                    <a:xfrm>
                      <a:off x="0" y="0"/>
                      <a:ext cx="2863850" cy="1017905"/>
                    </a:xfrm>
                    <a:prstGeom prst="rect">
                      <a:avLst/>
                    </a:prstGeom>
                    <a:solidFill>
                      <a:srgbClr val="FFFFFF"/>
                    </a:solidFill>
                    <a:ln w="9525">
                      <a:noFill/>
                      <a:miter/>
                    </a:ln>
                  </pic:spPr>
                </pic:pic>
              </a:graphicData>
            </a:graphic>
          </wp:anchor>
        </w:drawing>
      </w: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A．该反应遵守质量守恒定律</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B．该反应是分解反应</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C．该反应前后原子的种类、数目不变</w:t>
      </w:r>
    </w:p>
    <w:p w:rsidR="00E44EA6" w:rsidRPr="001D7860" w:rsidRDefault="00E44EA6" w:rsidP="00E44EA6">
      <w:pPr>
        <w:spacing w:line="400" w:lineRule="exact"/>
        <w:rPr>
          <w:rFonts w:asciiTheme="minorEastAsia" w:eastAsiaTheme="minorEastAsia" w:hAnsiTheme="minorEastAsia" w:cstheme="minorEastAsia"/>
        </w:rPr>
      </w:pPr>
      <w:r w:rsidRPr="001D7860">
        <w:rPr>
          <w:rFonts w:asciiTheme="minorEastAsia" w:eastAsiaTheme="minorEastAsia" w:hAnsiTheme="minorEastAsia" w:cstheme="minorEastAsia" w:hint="eastAsia"/>
        </w:rPr>
        <w:t xml:space="preserve">   D．该反应的生成物分子个数比为1：4</w:t>
      </w:r>
    </w:p>
    <w:p w:rsidR="00E44EA6" w:rsidRPr="001D7860" w:rsidRDefault="00E44EA6" w:rsidP="00E44EA6">
      <w:pPr>
        <w:snapToGrid w:val="0"/>
        <w:spacing w:line="360" w:lineRule="auto"/>
        <w:ind w:firstLineChars="100" w:firstLine="150"/>
        <w:rPr>
          <w:rFonts w:ascii="宋体" w:hAnsi="宋体" w:cs="宋体"/>
          <w:sz w:val="15"/>
          <w:szCs w:val="15"/>
        </w:rPr>
      </w:pPr>
      <w:r w:rsidRPr="001D7860">
        <w:rPr>
          <w:rFonts w:ascii="宋体" w:hAnsi="宋体" w:cs="宋体" w:hint="eastAsia"/>
          <w:sz w:val="15"/>
          <w:szCs w:val="15"/>
        </w:rPr>
        <w:t>答案C</w:t>
      </w:r>
    </w:p>
    <w:p w:rsidR="00E44EA6" w:rsidRPr="001D7860" w:rsidRDefault="00E44EA6" w:rsidP="00E44EA6">
      <w:pPr>
        <w:snapToGrid w:val="0"/>
        <w:spacing w:line="360" w:lineRule="auto"/>
        <w:ind w:firstLineChars="100" w:firstLine="150"/>
        <w:rPr>
          <w:rFonts w:ascii="宋体" w:hAnsi="宋体" w:cs="宋体"/>
          <w:sz w:val="15"/>
          <w:szCs w:val="15"/>
        </w:rPr>
      </w:pPr>
    </w:p>
    <w:sectPr w:rsidR="00E44EA6" w:rsidRPr="001D7860" w:rsidSect="00BE0D63">
      <w:pgSz w:w="11906" w:h="16838"/>
      <w:pgMar w:top="1440" w:right="1416" w:bottom="1440" w:left="1276"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5BD79B"/>
    <w:multiLevelType w:val="singleLevel"/>
    <w:tmpl w:val="565BD79B"/>
    <w:lvl w:ilvl="0">
      <w:start w:val="9"/>
      <w:numFmt w:val="decimal"/>
      <w:suff w:val="nothing"/>
      <w:lvlText w:val="%1．"/>
      <w:lvlJc w:val="left"/>
    </w:lvl>
  </w:abstractNum>
  <w:abstractNum w:abstractNumId="1">
    <w:nsid w:val="565BD8C5"/>
    <w:multiLevelType w:val="singleLevel"/>
    <w:tmpl w:val="565BD8C5"/>
    <w:lvl w:ilvl="0">
      <w:start w:val="16"/>
      <w:numFmt w:val="decimal"/>
      <w:suff w:val="nothing"/>
      <w:lvlText w:val="%1．"/>
      <w:lvlJc w:val="left"/>
    </w:lvl>
  </w:abstractNum>
  <w:abstractNum w:abstractNumId="2">
    <w:nsid w:val="5852440B"/>
    <w:multiLevelType w:val="singleLevel"/>
    <w:tmpl w:val="5852440B"/>
    <w:lvl w:ilvl="0">
      <w:start w:val="22"/>
      <w:numFmt w:val="decimal"/>
      <w:suff w:val="space"/>
      <w:lvlText w:val="%1."/>
      <w:lvlJc w:val="left"/>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oNotDisplayPageBoundaries/>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0669A0"/>
    <w:rsid w:val="000669A0"/>
    <w:rsid w:val="00081B34"/>
    <w:rsid w:val="000B075D"/>
    <w:rsid w:val="001D7860"/>
    <w:rsid w:val="0020472E"/>
    <w:rsid w:val="00356591"/>
    <w:rsid w:val="0057037E"/>
    <w:rsid w:val="006B2AB3"/>
    <w:rsid w:val="0074141A"/>
    <w:rsid w:val="007E4572"/>
    <w:rsid w:val="00A36B9A"/>
    <w:rsid w:val="00BE0D63"/>
    <w:rsid w:val="00CC1AC6"/>
    <w:rsid w:val="00D53F2D"/>
    <w:rsid w:val="00E44EA6"/>
    <w:rsid w:val="00F064F5"/>
    <w:rsid w:val="00FB3E9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4098"/>
    <o:shapelayout v:ext="edit">
      <o:idmap v:ext="edit" data="1"/>
      <o:rules v:ext="edit">
        <o:r id="V:Rule9" type="connector" idref="#自选图形 28"/>
        <o:r id="V:Rule10" type="connector" idref="#自选图形 24"/>
        <o:r id="V:Rule11" type="connector" idref="#自选图形 23"/>
        <o:r id="V:Rule12" type="connector" idref="#自选图形 38"/>
        <o:r id="V:Rule13" type="connector" idref="#自选图形 34"/>
        <o:r id="V:Rule14" type="connector" idref="#自选图形 33"/>
        <o:r id="V:Rule15" type="connector" idref="#自选图形 29"/>
        <o:r id="V:Rule16" type="connector" idref="#自选图形 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9A0"/>
    <w:pPr>
      <w:widowControl w:val="0"/>
      <w:adjustRightInd w:val="0"/>
      <w:spacing w:line="312" w:lineRule="atLeast"/>
      <w:jc w:val="both"/>
      <w:textAlignment w:val="baseline"/>
    </w:pPr>
    <w:rPr>
      <w:rFonts w:ascii="Times New Roman" w:eastAsia="宋体" w:hAnsi="Times New Roman" w:cs="Times New Roman"/>
      <w:kern w:val="0"/>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b-content">
    <w:name w:val="qb-content"/>
    <w:basedOn w:val="a0"/>
    <w:rsid w:val="000669A0"/>
    <w:rPr>
      <w:rFonts w:ascii="Verdana" w:hAnsi="Verdana"/>
      <w:kern w:val="0"/>
      <w:szCs w:val="20"/>
      <w:lang w:eastAsia="en-US"/>
    </w:rPr>
  </w:style>
  <w:style w:type="table" w:styleId="a3">
    <w:name w:val="Table Grid"/>
    <w:basedOn w:val="a1"/>
    <w:qFormat/>
    <w:rsid w:val="000669A0"/>
    <w:pPr>
      <w:widowControl w:val="0"/>
      <w:adjustRightInd w:val="0"/>
      <w:spacing w:line="312" w:lineRule="atLeast"/>
      <w:jc w:val="both"/>
      <w:textAlignment w:val="baseline"/>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0669A0"/>
    <w:pPr>
      <w:spacing w:line="240" w:lineRule="auto"/>
    </w:pPr>
    <w:rPr>
      <w:sz w:val="18"/>
      <w:szCs w:val="18"/>
    </w:rPr>
  </w:style>
  <w:style w:type="character" w:customStyle="1" w:styleId="Char">
    <w:name w:val="批注框文本 Char"/>
    <w:basedOn w:val="a0"/>
    <w:link w:val="a4"/>
    <w:uiPriority w:val="99"/>
    <w:semiHidden/>
    <w:rsid w:val="000669A0"/>
    <w:rPr>
      <w:rFonts w:ascii="Times New Roman" w:eastAsia="宋体" w:hAnsi="Times New Roman" w:cs="Times New Roman"/>
      <w:kern w:val="0"/>
      <w:sz w:val="18"/>
      <w:szCs w:val="18"/>
    </w:rPr>
  </w:style>
  <w:style w:type="paragraph" w:customStyle="1" w:styleId="Char1">
    <w:name w:val="Char1"/>
    <w:basedOn w:val="a"/>
    <w:rsid w:val="000669A0"/>
    <w:pPr>
      <w:widowControl/>
      <w:adjustRightInd/>
      <w:spacing w:line="300" w:lineRule="auto"/>
      <w:ind w:firstLineChars="200" w:firstLine="200"/>
      <w:textAlignment w:val="auto"/>
    </w:pPr>
    <w:rPr>
      <w:rFonts w:ascii="Verdana" w:hAnsi="Verdana"/>
      <w:szCs w:val="20"/>
      <w:lang w:eastAsia="en-US"/>
    </w:rPr>
  </w:style>
  <w:style w:type="character" w:customStyle="1" w:styleId="Char0">
    <w:name w:val="纯文本 Char"/>
    <w:basedOn w:val="a0"/>
    <w:link w:val="a5"/>
    <w:rsid w:val="0074141A"/>
    <w:rPr>
      <w:rFonts w:ascii="宋体" w:eastAsia="宋体" w:hAnsi="Courier New" w:cs="Courier New"/>
      <w:szCs w:val="21"/>
    </w:rPr>
  </w:style>
  <w:style w:type="character" w:customStyle="1" w:styleId="DefaultParagraphChar">
    <w:name w:val="DefaultParagraph Char"/>
    <w:link w:val="DefaultParagraph"/>
    <w:uiPriority w:val="99"/>
    <w:locked/>
    <w:rsid w:val="0074141A"/>
    <w:rPr>
      <w:rFonts w:ascii="Times New Roman"/>
    </w:rPr>
  </w:style>
  <w:style w:type="paragraph" w:styleId="a5">
    <w:name w:val="Plain Text"/>
    <w:basedOn w:val="a"/>
    <w:link w:val="Char0"/>
    <w:rsid w:val="0074141A"/>
    <w:pPr>
      <w:adjustRightInd/>
      <w:spacing w:line="240" w:lineRule="auto"/>
      <w:textAlignment w:val="auto"/>
    </w:pPr>
    <w:rPr>
      <w:rFonts w:ascii="宋体" w:hAnsi="Courier New" w:cs="Courier New"/>
      <w:kern w:val="2"/>
    </w:rPr>
  </w:style>
  <w:style w:type="character" w:customStyle="1" w:styleId="Char10">
    <w:name w:val="纯文本 Char1"/>
    <w:basedOn w:val="a0"/>
    <w:link w:val="a5"/>
    <w:uiPriority w:val="99"/>
    <w:semiHidden/>
    <w:rsid w:val="0074141A"/>
    <w:rPr>
      <w:rFonts w:ascii="宋体" w:eastAsia="宋体" w:hAnsi="Courier New" w:cs="Courier New"/>
      <w:kern w:val="0"/>
      <w:szCs w:val="21"/>
    </w:rPr>
  </w:style>
  <w:style w:type="paragraph" w:customStyle="1" w:styleId="DefaultParagraph">
    <w:name w:val="DefaultParagraph"/>
    <w:link w:val="DefaultParagraphChar"/>
    <w:uiPriority w:val="99"/>
    <w:rsid w:val="0074141A"/>
    <w:rPr>
      <w:rFonts w:ascii="Times New Roman"/>
    </w:rPr>
  </w:style>
  <w:style w:type="paragraph" w:customStyle="1" w:styleId="Style16">
    <w:name w:val="_Style 16"/>
    <w:qFormat/>
    <w:rsid w:val="0074141A"/>
    <w:rPr>
      <w:rFonts w:ascii="Times New Roman" w:eastAsia="宋体" w:hAnsi="Calibri" w:cs="Times New Roman"/>
    </w:rPr>
  </w:style>
  <w:style w:type="paragraph" w:styleId="a6">
    <w:name w:val="List Paragraph"/>
    <w:basedOn w:val="a"/>
    <w:uiPriority w:val="34"/>
    <w:qFormat/>
    <w:rsid w:val="00356591"/>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6.wmf"/><Relationship Id="rId34" Type="http://schemas.openxmlformats.org/officeDocument/2006/relationships/image" Target="media/image28.png"/><Relationship Id="rId7" Type="http://schemas.openxmlformats.org/officeDocument/2006/relationships/image" Target="media/image3.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C:/Users/Administrator.PC-20150307MHYI/AppData/Roaming/Tencent/Users/405302251/QQ/WinTemp/RichOle/T%60B)SMT1UEU61G_1(%5dU%5bQRD.png" TargetMode="External"/><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3.w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http://h.hiphotos.baidu.com/zhidao/wh%3D600%2C800/sign=65fbeb72d4ca7bcb7d2ecf298e39475b/42a98226cffc1e179d775e804990f603728de9b3.jpg" TargetMode="Externa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1</Pages>
  <Words>1339</Words>
  <Characters>7636</Characters>
  <Application>Microsoft Office Word</Application>
  <DocSecurity>0</DocSecurity>
  <Lines>63</Lines>
  <Paragraphs>17</Paragraphs>
  <ScaleCrop>false</ScaleCrop>
  <Company/>
  <LinksUpToDate>false</LinksUpToDate>
  <CharactersWithSpaces>8958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10</cp:revision>
  <dcterms:created xsi:type="dcterms:W3CDTF">2017-06-28T07:42:00Z</dcterms:created>
  <dcterms:modified xsi:type="dcterms:W3CDTF">2017-06-29T06:59:00Z</dcterms:modified>
</cp:coreProperties>
</file>