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82E6E" w14:textId="77777777" w:rsidR="00551050" w:rsidRDefault="00551050" w:rsidP="00551050">
      <w:pPr>
        <w:jc w:val="center"/>
        <w:rPr>
          <w:noProof/>
          <w:sz w:val="32"/>
          <w:szCs w:val="32"/>
        </w:rPr>
      </w:pPr>
      <w:bookmarkStart w:id="0" w:name="_GoBack"/>
      <w:bookmarkEnd w:id="0"/>
      <w:r w:rsidRPr="00551050">
        <w:rPr>
          <w:rFonts w:hint="eastAsia"/>
          <w:sz w:val="32"/>
          <w:szCs w:val="32"/>
        </w:rPr>
        <w:t>高中物理</w:t>
      </w:r>
      <w:r w:rsidR="00CD3455">
        <w:rPr>
          <w:rFonts w:hint="eastAsia"/>
          <w:sz w:val="32"/>
          <w:szCs w:val="32"/>
        </w:rPr>
        <w:t>学习指引</w:t>
      </w:r>
    </w:p>
    <w:p w14:paraId="3F2A2161" w14:textId="77777777" w:rsidR="00551050" w:rsidRPr="00D64C3F" w:rsidRDefault="00551050" w:rsidP="00551050">
      <w:pPr>
        <w:pStyle w:val="a5"/>
        <w:numPr>
          <w:ilvl w:val="0"/>
          <w:numId w:val="1"/>
        </w:numPr>
        <w:ind w:firstLineChars="0"/>
        <w:jc w:val="left"/>
        <w:rPr>
          <w:noProof/>
          <w:sz w:val="32"/>
          <w:szCs w:val="32"/>
        </w:rPr>
      </w:pPr>
      <w:r w:rsidRPr="00551050">
        <w:rPr>
          <w:noProof/>
        </w:rPr>
        <w:drawing>
          <wp:anchor distT="0" distB="0" distL="114300" distR="114300" simplePos="0" relativeHeight="251658240" behindDoc="1" locked="0" layoutInCell="1" allowOverlap="1" wp14:anchorId="3853D955" wp14:editId="03C555D8">
            <wp:simplePos x="0" y="0"/>
            <wp:positionH relativeFrom="column">
              <wp:posOffset>0</wp:posOffset>
            </wp:positionH>
            <wp:positionV relativeFrom="paragraph">
              <wp:posOffset>556260</wp:posOffset>
            </wp:positionV>
            <wp:extent cx="4876800" cy="3629660"/>
            <wp:effectExtent l="0" t="0" r="0" b="8890"/>
            <wp:wrapTight wrapText="bothSides">
              <wp:wrapPolygon edited="0">
                <wp:start x="0" y="0"/>
                <wp:lineTo x="0" y="21540"/>
                <wp:lineTo x="21516" y="21540"/>
                <wp:lineTo x="21516" y="0"/>
                <wp:lineTo x="0" y="0"/>
              </wp:wrapPolygon>
            </wp:wrapTight>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extLst>
                        <a:ext uri="{28A0092B-C50C-407E-A947-70E740481C1C}">
                          <a14:useLocalDpi xmlns:a14="http://schemas.microsoft.com/office/drawing/2010/main" val="0"/>
                        </a:ext>
                      </a:extLst>
                    </a:blip>
                    <a:stretch>
                      <a:fillRect/>
                    </a:stretch>
                  </pic:blipFill>
                  <pic:spPr>
                    <a:xfrm>
                      <a:off x="0" y="0"/>
                      <a:ext cx="4876800" cy="3629660"/>
                    </a:xfrm>
                    <a:prstGeom prst="rect">
                      <a:avLst/>
                    </a:prstGeom>
                  </pic:spPr>
                </pic:pic>
              </a:graphicData>
            </a:graphic>
            <wp14:sizeRelH relativeFrom="page">
              <wp14:pctWidth>0</wp14:pctWidth>
            </wp14:sizeRelH>
            <wp14:sizeRelV relativeFrom="page">
              <wp14:pctHeight>0</wp14:pctHeight>
            </wp14:sizeRelV>
          </wp:anchor>
        </w:drawing>
      </w:r>
      <w:r w:rsidRPr="00551050">
        <w:rPr>
          <w:rFonts w:hint="eastAsia"/>
          <w:noProof/>
          <w:sz w:val="32"/>
          <w:szCs w:val="32"/>
        </w:rPr>
        <w:t>高中物理课程结构</w:t>
      </w:r>
      <w:r w:rsidR="00B260BA">
        <w:rPr>
          <w:rFonts w:hint="eastAsia"/>
          <w:noProof/>
          <w:sz w:val="32"/>
          <w:szCs w:val="32"/>
        </w:rPr>
        <w:t>（老教材）</w:t>
      </w:r>
      <w:r w:rsidRPr="00551050">
        <w:rPr>
          <w:rFonts w:hint="eastAsia"/>
          <w:noProof/>
          <w:sz w:val="32"/>
          <w:szCs w:val="32"/>
        </w:rPr>
        <w:t>：</w:t>
      </w:r>
    </w:p>
    <w:p w14:paraId="4E4F63F9" w14:textId="77777777" w:rsidR="00551050" w:rsidRPr="0065653B" w:rsidRDefault="00551050" w:rsidP="0065653B">
      <w:pPr>
        <w:ind w:firstLineChars="200" w:firstLine="420"/>
        <w:jc w:val="left"/>
        <w:rPr>
          <w:szCs w:val="21"/>
        </w:rPr>
      </w:pPr>
      <w:r w:rsidRPr="0065653B">
        <w:rPr>
          <w:rFonts w:hint="eastAsia"/>
          <w:szCs w:val="21"/>
        </w:rPr>
        <w:t>共同必修——物理</w:t>
      </w:r>
      <w:r w:rsidRPr="0065653B">
        <w:rPr>
          <w:rFonts w:hint="eastAsia"/>
          <w:szCs w:val="21"/>
        </w:rPr>
        <w:t>1</w:t>
      </w:r>
      <w:r w:rsidRPr="0065653B">
        <w:rPr>
          <w:rFonts w:hint="eastAsia"/>
          <w:szCs w:val="21"/>
        </w:rPr>
        <w:t>、物理</w:t>
      </w:r>
      <w:r w:rsidRPr="0065653B">
        <w:rPr>
          <w:rFonts w:hint="eastAsia"/>
          <w:szCs w:val="21"/>
        </w:rPr>
        <w:t>2</w:t>
      </w:r>
      <w:r w:rsidRPr="0065653B">
        <w:rPr>
          <w:rFonts w:hint="eastAsia"/>
          <w:szCs w:val="21"/>
        </w:rPr>
        <w:t>：全体高中学生共同学习内容。核心内容有：运动、运动规律、机械能、曲线运动等。经历一些科学探究活动，初步了解物理学的特点和研究方法，体会物理学在生活和生产中的应用以及对社会发展的影响，同时为下一步选学模块做准备。</w:t>
      </w:r>
    </w:p>
    <w:p w14:paraId="56BB2A36" w14:textId="77777777" w:rsidR="00551050" w:rsidRPr="0065653B" w:rsidRDefault="00551050" w:rsidP="0065653B">
      <w:pPr>
        <w:ind w:firstLineChars="200" w:firstLine="420"/>
        <w:jc w:val="left"/>
        <w:rPr>
          <w:szCs w:val="21"/>
        </w:rPr>
      </w:pPr>
      <w:r w:rsidRPr="0065653B">
        <w:rPr>
          <w:rFonts w:hint="eastAsia"/>
          <w:szCs w:val="21"/>
        </w:rPr>
        <w:t>选修系列</w:t>
      </w:r>
      <w:r w:rsidRPr="0065653B">
        <w:rPr>
          <w:rFonts w:hint="eastAsia"/>
          <w:szCs w:val="21"/>
        </w:rPr>
        <w:t>1</w:t>
      </w:r>
      <w:r w:rsidRPr="0065653B">
        <w:rPr>
          <w:rFonts w:hint="eastAsia"/>
          <w:szCs w:val="21"/>
        </w:rPr>
        <w:t>——选修</w:t>
      </w:r>
      <w:r w:rsidRPr="0065653B">
        <w:rPr>
          <w:rFonts w:hint="eastAsia"/>
          <w:szCs w:val="21"/>
        </w:rPr>
        <w:t>1-1</w:t>
      </w:r>
      <w:r w:rsidRPr="0065653B">
        <w:rPr>
          <w:rFonts w:hint="eastAsia"/>
          <w:szCs w:val="21"/>
        </w:rPr>
        <w:t>、选修</w:t>
      </w:r>
      <w:r w:rsidRPr="0065653B">
        <w:rPr>
          <w:rFonts w:hint="eastAsia"/>
          <w:szCs w:val="21"/>
        </w:rPr>
        <w:t>1-2</w:t>
      </w:r>
      <w:r w:rsidRPr="0065653B">
        <w:rPr>
          <w:rFonts w:hint="eastAsia"/>
          <w:szCs w:val="21"/>
        </w:rPr>
        <w:t>：侧重物理学与社会的相互关联和作用。突出物理学的人文特色注重物理学与日常生活、社会科学以及人文学科的融合。</w:t>
      </w:r>
      <w:r w:rsidRPr="00472A8F">
        <w:rPr>
          <w:rFonts w:hint="eastAsia"/>
          <w:b/>
          <w:bCs/>
          <w:szCs w:val="21"/>
        </w:rPr>
        <w:t>（文科学生选修）</w:t>
      </w:r>
    </w:p>
    <w:p w14:paraId="654F42E4" w14:textId="77777777" w:rsidR="00551050" w:rsidRPr="0065653B" w:rsidRDefault="00551050" w:rsidP="0065653B">
      <w:pPr>
        <w:ind w:firstLineChars="200" w:firstLine="420"/>
        <w:jc w:val="left"/>
        <w:rPr>
          <w:szCs w:val="21"/>
        </w:rPr>
      </w:pPr>
      <w:r w:rsidRPr="0065653B">
        <w:rPr>
          <w:rFonts w:hint="eastAsia"/>
          <w:szCs w:val="21"/>
        </w:rPr>
        <w:t>选修系列</w:t>
      </w:r>
      <w:r w:rsidRPr="0065653B">
        <w:rPr>
          <w:rFonts w:hint="eastAsia"/>
          <w:szCs w:val="21"/>
        </w:rPr>
        <w:t>2</w:t>
      </w:r>
      <w:r w:rsidRPr="0065653B">
        <w:rPr>
          <w:rFonts w:hint="eastAsia"/>
          <w:szCs w:val="21"/>
        </w:rPr>
        <w:t>——选修</w:t>
      </w:r>
      <w:r w:rsidRPr="0065653B">
        <w:rPr>
          <w:rFonts w:hint="eastAsia"/>
          <w:szCs w:val="21"/>
        </w:rPr>
        <w:t>2-1</w:t>
      </w:r>
      <w:r w:rsidRPr="0065653B">
        <w:rPr>
          <w:rFonts w:hint="eastAsia"/>
          <w:szCs w:val="21"/>
        </w:rPr>
        <w:t>、选修</w:t>
      </w:r>
      <w:r w:rsidRPr="0065653B">
        <w:rPr>
          <w:rFonts w:hint="eastAsia"/>
          <w:szCs w:val="21"/>
        </w:rPr>
        <w:t>2-2</w:t>
      </w:r>
      <w:r w:rsidRPr="0065653B">
        <w:rPr>
          <w:rFonts w:hint="eastAsia"/>
          <w:szCs w:val="21"/>
        </w:rPr>
        <w:t>、选修</w:t>
      </w:r>
      <w:r w:rsidRPr="0065653B">
        <w:rPr>
          <w:rFonts w:hint="eastAsia"/>
          <w:szCs w:val="21"/>
        </w:rPr>
        <w:t xml:space="preserve">2-3 </w:t>
      </w:r>
      <w:r w:rsidRPr="0065653B">
        <w:rPr>
          <w:rFonts w:hint="eastAsia"/>
          <w:szCs w:val="21"/>
        </w:rPr>
        <w:t>：侧重从技术应用角度展示物理学。强调物理与技术的结合，这种体现物理学的应用性、实践性。</w:t>
      </w:r>
    </w:p>
    <w:p w14:paraId="2CC60689" w14:textId="77777777" w:rsidR="00551050" w:rsidRPr="0065653B" w:rsidRDefault="00551050" w:rsidP="0065653B">
      <w:pPr>
        <w:ind w:firstLineChars="200" w:firstLine="420"/>
        <w:jc w:val="left"/>
        <w:rPr>
          <w:szCs w:val="21"/>
        </w:rPr>
      </w:pPr>
      <w:r w:rsidRPr="0065653B">
        <w:rPr>
          <w:rFonts w:hint="eastAsia"/>
          <w:szCs w:val="21"/>
        </w:rPr>
        <w:t>选修系列</w:t>
      </w:r>
      <w:r w:rsidRPr="0065653B">
        <w:rPr>
          <w:rFonts w:hint="eastAsia"/>
          <w:szCs w:val="21"/>
        </w:rPr>
        <w:t>3</w:t>
      </w:r>
      <w:r w:rsidRPr="0065653B">
        <w:rPr>
          <w:rFonts w:hint="eastAsia"/>
          <w:szCs w:val="21"/>
        </w:rPr>
        <w:t>——选修</w:t>
      </w:r>
      <w:r w:rsidRPr="0065653B">
        <w:rPr>
          <w:rFonts w:hint="eastAsia"/>
          <w:szCs w:val="21"/>
        </w:rPr>
        <w:t>3-1</w:t>
      </w:r>
      <w:r w:rsidRPr="0065653B">
        <w:rPr>
          <w:rFonts w:hint="eastAsia"/>
          <w:szCs w:val="21"/>
        </w:rPr>
        <w:t>、选修</w:t>
      </w:r>
      <w:r w:rsidRPr="0065653B">
        <w:rPr>
          <w:rFonts w:hint="eastAsia"/>
          <w:szCs w:val="21"/>
        </w:rPr>
        <w:t>3-2</w:t>
      </w:r>
      <w:r w:rsidRPr="0065653B">
        <w:rPr>
          <w:rFonts w:hint="eastAsia"/>
          <w:szCs w:val="21"/>
        </w:rPr>
        <w:t>、选修</w:t>
      </w:r>
      <w:r w:rsidRPr="0065653B">
        <w:rPr>
          <w:rFonts w:hint="eastAsia"/>
          <w:szCs w:val="21"/>
        </w:rPr>
        <w:t>3-3</w:t>
      </w:r>
      <w:r w:rsidRPr="0065653B">
        <w:rPr>
          <w:rFonts w:hint="eastAsia"/>
          <w:szCs w:val="21"/>
        </w:rPr>
        <w:t>、选修</w:t>
      </w:r>
      <w:r w:rsidRPr="0065653B">
        <w:rPr>
          <w:rFonts w:hint="eastAsia"/>
          <w:szCs w:val="21"/>
        </w:rPr>
        <w:t>3-4</w:t>
      </w:r>
      <w:r w:rsidRPr="0065653B">
        <w:rPr>
          <w:rFonts w:hint="eastAsia"/>
          <w:szCs w:val="21"/>
        </w:rPr>
        <w:t>、选修</w:t>
      </w:r>
      <w:r w:rsidRPr="0065653B">
        <w:rPr>
          <w:rFonts w:hint="eastAsia"/>
          <w:szCs w:val="21"/>
        </w:rPr>
        <w:t xml:space="preserve">3-5 </w:t>
      </w:r>
      <w:r w:rsidRPr="0065653B">
        <w:rPr>
          <w:rFonts w:hint="eastAsia"/>
          <w:szCs w:val="21"/>
        </w:rPr>
        <w:t>：侧重让学生较全面地学习物理学的基本内容，进一步了解物理学的思想和方法，较为深入地认识物理学在技术中的应用以及对经济、社会的影响。</w:t>
      </w:r>
      <w:r w:rsidRPr="00472A8F">
        <w:rPr>
          <w:rFonts w:hint="eastAsia"/>
          <w:b/>
          <w:bCs/>
          <w:szCs w:val="21"/>
        </w:rPr>
        <w:t>（理科学生选修）</w:t>
      </w:r>
    </w:p>
    <w:p w14:paraId="78A8F0D9" w14:textId="017263DD" w:rsidR="00472A8F" w:rsidRPr="00722FD8" w:rsidRDefault="00D64C3F" w:rsidP="00472A8F">
      <w:pPr>
        <w:rPr>
          <w:rFonts w:ascii="Calibri" w:eastAsia="宋体" w:hAnsi="Calibri" w:cs="Times New Roman"/>
          <w:b/>
          <w:sz w:val="30"/>
          <w:szCs w:val="30"/>
        </w:rPr>
      </w:pPr>
      <w:r w:rsidRPr="0065653B">
        <w:rPr>
          <w:rFonts w:hint="eastAsia"/>
          <w:sz w:val="32"/>
          <w:szCs w:val="32"/>
        </w:rPr>
        <w:t>2</w:t>
      </w:r>
      <w:r w:rsidRPr="0065653B">
        <w:rPr>
          <w:rFonts w:hint="eastAsia"/>
          <w:sz w:val="32"/>
          <w:szCs w:val="32"/>
        </w:rPr>
        <w:t>、</w:t>
      </w:r>
      <w:r w:rsidR="00472A8F" w:rsidRPr="00472A8F">
        <w:rPr>
          <w:rFonts w:hint="eastAsia"/>
          <w:b/>
          <w:bCs/>
          <w:sz w:val="30"/>
          <w:szCs w:val="30"/>
        </w:rPr>
        <w:t>高中</w:t>
      </w:r>
      <w:r w:rsidR="00472A8F" w:rsidRPr="00722FD8">
        <w:rPr>
          <w:rFonts w:ascii="Calibri" w:eastAsia="宋体" w:hAnsi="Calibri" w:cs="Times New Roman" w:hint="eastAsia"/>
          <w:b/>
          <w:sz w:val="30"/>
          <w:szCs w:val="30"/>
        </w:rPr>
        <w:t>物理学科核心素养的水平划分</w:t>
      </w:r>
    </w:p>
    <w:p w14:paraId="042C9D83" w14:textId="77777777" w:rsidR="00472A8F" w:rsidRPr="00472A8F" w:rsidRDefault="00472A8F" w:rsidP="00472A8F">
      <w:pPr>
        <w:jc w:val="center"/>
        <w:rPr>
          <w:rFonts w:ascii="Calibri" w:eastAsia="宋体" w:hAnsi="Calibri" w:cs="Times New Roman"/>
          <w:b/>
          <w:sz w:val="28"/>
          <w:szCs w:val="28"/>
        </w:rPr>
      </w:pPr>
      <w:r w:rsidRPr="00472A8F">
        <w:rPr>
          <w:rFonts w:ascii="Calibri" w:eastAsia="宋体" w:hAnsi="Calibri" w:cs="Times New Roman" w:hint="eastAsia"/>
          <w:b/>
          <w:sz w:val="28"/>
          <w:szCs w:val="28"/>
        </w:rPr>
        <w:t>物理观念</w:t>
      </w:r>
    </w:p>
    <w:p w14:paraId="3EA354A0" w14:textId="77777777" w:rsidR="00472A8F" w:rsidRPr="00722FD8" w:rsidRDefault="00472A8F" w:rsidP="00472A8F">
      <w:pPr>
        <w:rPr>
          <w:rFonts w:ascii="Calibri" w:eastAsia="宋体" w:hAnsi="Calibri" w:cs="Times New Roman"/>
          <w:szCs w:val="24"/>
        </w:rPr>
      </w:pPr>
      <w:r w:rsidRPr="00722FD8">
        <w:rPr>
          <w:rFonts w:ascii="Calibri" w:eastAsia="宋体" w:hAnsi="Calibri" w:cs="Times New Roman" w:hint="eastAsia"/>
          <w:szCs w:val="24"/>
        </w:rPr>
        <w:t>水平</w:t>
      </w:r>
      <w:r w:rsidRPr="00722FD8">
        <w:rPr>
          <w:rFonts w:ascii="Calibri" w:eastAsia="宋体" w:hAnsi="Calibri" w:cs="Times New Roman"/>
          <w:szCs w:val="24"/>
        </w:rPr>
        <w:t>1</w:t>
      </w:r>
      <w:r w:rsidRPr="00722FD8">
        <w:rPr>
          <w:rFonts w:ascii="Calibri" w:eastAsia="宋体" w:hAnsi="Calibri" w:cs="Times New Roman" w:hint="eastAsia"/>
          <w:szCs w:val="24"/>
        </w:rPr>
        <w:t>：能从物理学的视角观察自然现象，具有将物理学与实际相联系的意识。</w:t>
      </w:r>
    </w:p>
    <w:p w14:paraId="1AF25425" w14:textId="77777777" w:rsidR="00472A8F" w:rsidRPr="00722FD8" w:rsidRDefault="00472A8F" w:rsidP="00472A8F">
      <w:pPr>
        <w:rPr>
          <w:rFonts w:ascii="Calibri" w:eastAsia="宋体" w:hAnsi="Calibri" w:cs="Times New Roman"/>
          <w:szCs w:val="24"/>
        </w:rPr>
      </w:pPr>
      <w:r w:rsidRPr="00722FD8">
        <w:rPr>
          <w:rFonts w:ascii="Calibri" w:eastAsia="宋体" w:hAnsi="Calibri" w:cs="Times New Roman" w:hint="eastAsia"/>
          <w:szCs w:val="24"/>
        </w:rPr>
        <w:t>水平</w:t>
      </w:r>
      <w:r w:rsidRPr="00722FD8">
        <w:rPr>
          <w:rFonts w:ascii="Calibri" w:eastAsia="宋体" w:hAnsi="Calibri" w:cs="Times New Roman"/>
          <w:szCs w:val="24"/>
        </w:rPr>
        <w:t>2</w:t>
      </w:r>
      <w:r w:rsidRPr="00722FD8">
        <w:rPr>
          <w:rFonts w:ascii="Calibri" w:eastAsia="宋体" w:hAnsi="Calibri" w:cs="Times New Roman" w:hint="eastAsia"/>
          <w:szCs w:val="24"/>
        </w:rPr>
        <w:t>：形成初步的物理观念，能从物理学的视角解释一些自然现象，能应用物理知识解决一些实际问题。</w:t>
      </w:r>
    </w:p>
    <w:p w14:paraId="5D92D6FF" w14:textId="77777777" w:rsidR="00472A8F" w:rsidRPr="00722FD8" w:rsidRDefault="00472A8F" w:rsidP="00472A8F">
      <w:pPr>
        <w:rPr>
          <w:rFonts w:ascii="Calibri" w:eastAsia="宋体" w:hAnsi="Calibri" w:cs="Times New Roman"/>
          <w:szCs w:val="24"/>
        </w:rPr>
      </w:pPr>
      <w:r w:rsidRPr="00722FD8">
        <w:rPr>
          <w:rFonts w:ascii="Calibri" w:eastAsia="宋体" w:hAnsi="Calibri" w:cs="Times New Roman" w:hint="eastAsia"/>
          <w:szCs w:val="24"/>
        </w:rPr>
        <w:t>水平</w:t>
      </w:r>
      <w:r w:rsidRPr="00722FD8">
        <w:rPr>
          <w:rFonts w:ascii="Calibri" w:eastAsia="宋体" w:hAnsi="Calibri" w:cs="Times New Roman"/>
          <w:szCs w:val="24"/>
        </w:rPr>
        <w:t>3</w:t>
      </w:r>
      <w:r w:rsidRPr="00722FD8">
        <w:rPr>
          <w:rFonts w:ascii="Calibri" w:eastAsia="宋体" w:hAnsi="Calibri" w:cs="Times New Roman" w:hint="eastAsia"/>
          <w:szCs w:val="24"/>
        </w:rPr>
        <w:t>：具有物理观念，能从物理学的视角描述和解释自然现象，能应用物理知识解决实际问题。</w:t>
      </w:r>
    </w:p>
    <w:p w14:paraId="654EE062" w14:textId="77777777" w:rsidR="00472A8F" w:rsidRPr="00722FD8" w:rsidRDefault="00472A8F" w:rsidP="00472A8F">
      <w:pPr>
        <w:rPr>
          <w:rFonts w:ascii="Calibri" w:eastAsia="宋体" w:hAnsi="Calibri" w:cs="Times New Roman"/>
          <w:szCs w:val="24"/>
        </w:rPr>
      </w:pPr>
      <w:r w:rsidRPr="00722FD8">
        <w:rPr>
          <w:rFonts w:ascii="Calibri" w:eastAsia="宋体" w:hAnsi="Calibri" w:cs="Times New Roman" w:hint="eastAsia"/>
          <w:szCs w:val="24"/>
        </w:rPr>
        <w:t>水平</w:t>
      </w:r>
      <w:r w:rsidRPr="00722FD8">
        <w:rPr>
          <w:rFonts w:ascii="Calibri" w:eastAsia="宋体" w:hAnsi="Calibri" w:cs="Times New Roman"/>
          <w:szCs w:val="24"/>
        </w:rPr>
        <w:t>4</w:t>
      </w:r>
      <w:r w:rsidRPr="00722FD8">
        <w:rPr>
          <w:rFonts w:ascii="Calibri" w:eastAsia="宋体" w:hAnsi="Calibri" w:cs="Times New Roman" w:hint="eastAsia"/>
          <w:szCs w:val="24"/>
        </w:rPr>
        <w:t>：具有清晰的物理观念，能从物理学的视角正确描述和解释自然现象，能综合应用物理知识解决实际问题，能指导工作和生活实践。</w:t>
      </w:r>
    </w:p>
    <w:p w14:paraId="1E02F116" w14:textId="77777777" w:rsidR="00472A8F" w:rsidRPr="00722FD8" w:rsidRDefault="00472A8F" w:rsidP="00472A8F">
      <w:pPr>
        <w:rPr>
          <w:rFonts w:ascii="Calibri" w:eastAsia="宋体" w:hAnsi="Calibri" w:cs="Times New Roman"/>
          <w:szCs w:val="24"/>
        </w:rPr>
      </w:pPr>
      <w:r w:rsidRPr="00722FD8">
        <w:rPr>
          <w:rFonts w:ascii="Calibri" w:eastAsia="宋体" w:hAnsi="Calibri" w:cs="Times New Roman" w:hint="eastAsia"/>
          <w:szCs w:val="24"/>
        </w:rPr>
        <w:lastRenderedPageBreak/>
        <w:t>水平</w:t>
      </w:r>
      <w:r w:rsidRPr="00722FD8">
        <w:rPr>
          <w:rFonts w:ascii="Calibri" w:eastAsia="宋体" w:hAnsi="Calibri" w:cs="Times New Roman"/>
          <w:szCs w:val="24"/>
        </w:rPr>
        <w:t>5</w:t>
      </w:r>
      <w:r w:rsidRPr="00722FD8">
        <w:rPr>
          <w:rFonts w:ascii="Calibri" w:eastAsia="宋体" w:hAnsi="Calibri" w:cs="Times New Roman" w:hint="eastAsia"/>
          <w:szCs w:val="24"/>
        </w:rPr>
        <w:t>：具有清晰、系统的物理观念，能从物理学的视角正确描述和解释自然现象，能灵活应用所学的物理知识解决实际问题，能有效指导工作和生活实践。</w:t>
      </w:r>
    </w:p>
    <w:p w14:paraId="71E79887" w14:textId="77777777" w:rsidR="00472A8F" w:rsidRPr="00472A8F" w:rsidRDefault="00472A8F" w:rsidP="00472A8F">
      <w:pPr>
        <w:jc w:val="center"/>
        <w:rPr>
          <w:rFonts w:ascii="Calibri" w:eastAsia="宋体" w:hAnsi="Calibri" w:cs="Times New Roman"/>
          <w:b/>
          <w:sz w:val="28"/>
          <w:szCs w:val="28"/>
        </w:rPr>
      </w:pPr>
      <w:r w:rsidRPr="00472A8F">
        <w:rPr>
          <w:rFonts w:ascii="Calibri" w:eastAsia="宋体" w:hAnsi="Calibri" w:cs="Times New Roman" w:hint="eastAsia"/>
          <w:b/>
          <w:sz w:val="28"/>
          <w:szCs w:val="28"/>
        </w:rPr>
        <w:t>科学思维</w:t>
      </w:r>
    </w:p>
    <w:p w14:paraId="5CD37471" w14:textId="77777777" w:rsidR="00472A8F" w:rsidRPr="00722FD8" w:rsidRDefault="00472A8F" w:rsidP="00472A8F">
      <w:pPr>
        <w:rPr>
          <w:rFonts w:ascii="Calibri" w:eastAsia="宋体" w:hAnsi="Calibri" w:cs="Times New Roman"/>
          <w:szCs w:val="21"/>
        </w:rPr>
      </w:pPr>
      <w:r w:rsidRPr="00722FD8">
        <w:rPr>
          <w:rFonts w:ascii="Calibri" w:eastAsia="宋体" w:hAnsi="Calibri" w:cs="Times New Roman" w:hint="eastAsia"/>
          <w:szCs w:val="21"/>
        </w:rPr>
        <w:t>水平</w:t>
      </w:r>
      <w:r w:rsidRPr="00722FD8">
        <w:rPr>
          <w:rFonts w:ascii="Calibri" w:eastAsia="宋体" w:hAnsi="Calibri" w:cs="Times New Roman"/>
          <w:szCs w:val="21"/>
        </w:rPr>
        <w:t xml:space="preserve">1 </w:t>
      </w:r>
      <w:r w:rsidRPr="00722FD8">
        <w:rPr>
          <w:rFonts w:ascii="Calibri" w:eastAsia="宋体" w:hAnsi="Calibri" w:cs="Times New Roman" w:hint="eastAsia"/>
          <w:szCs w:val="21"/>
        </w:rPr>
        <w:t>能说出一些简单的物理模型；能对常见的物理现象进行简单分析；能区别观点和证据；知道质疑和创新的重要性。</w:t>
      </w:r>
    </w:p>
    <w:p w14:paraId="37270791" w14:textId="77777777" w:rsidR="00472A8F" w:rsidRPr="00722FD8" w:rsidRDefault="00472A8F" w:rsidP="00472A8F">
      <w:pPr>
        <w:rPr>
          <w:rFonts w:ascii="Calibri" w:eastAsia="宋体" w:hAnsi="Calibri" w:cs="Times New Roman"/>
          <w:szCs w:val="21"/>
        </w:rPr>
      </w:pPr>
      <w:r w:rsidRPr="00722FD8">
        <w:rPr>
          <w:rFonts w:ascii="Calibri" w:eastAsia="宋体" w:hAnsi="Calibri" w:cs="Times New Roman" w:hint="eastAsia"/>
          <w:szCs w:val="21"/>
        </w:rPr>
        <w:t>水平</w:t>
      </w:r>
      <w:r w:rsidRPr="00722FD8">
        <w:rPr>
          <w:rFonts w:ascii="Calibri" w:eastAsia="宋体" w:hAnsi="Calibri" w:cs="Times New Roman"/>
          <w:szCs w:val="21"/>
        </w:rPr>
        <w:t xml:space="preserve">2 </w:t>
      </w:r>
      <w:r w:rsidRPr="00722FD8">
        <w:rPr>
          <w:rFonts w:ascii="Calibri" w:eastAsia="宋体" w:hAnsi="Calibri" w:cs="Times New Roman" w:hint="eastAsia"/>
          <w:szCs w:val="21"/>
        </w:rPr>
        <w:t>能在熟悉的问题情境中应用常见的物理模型；能对比简单的物理现象进行分析和推理，获得结论；能使用简单和直接的证据表达自己的观点；具有质疑和创新意识。</w:t>
      </w:r>
    </w:p>
    <w:p w14:paraId="6F5A0A75" w14:textId="77777777" w:rsidR="00472A8F" w:rsidRPr="00722FD8" w:rsidRDefault="00472A8F" w:rsidP="00472A8F">
      <w:pPr>
        <w:rPr>
          <w:rFonts w:ascii="Calibri" w:eastAsia="宋体" w:hAnsi="Calibri" w:cs="Times New Roman"/>
          <w:szCs w:val="21"/>
        </w:rPr>
      </w:pPr>
      <w:r w:rsidRPr="00722FD8">
        <w:rPr>
          <w:rFonts w:ascii="Calibri" w:eastAsia="宋体" w:hAnsi="Calibri" w:cs="Times New Roman" w:hint="eastAsia"/>
          <w:szCs w:val="21"/>
        </w:rPr>
        <w:t>水平</w:t>
      </w:r>
      <w:r w:rsidRPr="00722FD8">
        <w:rPr>
          <w:rFonts w:ascii="Calibri" w:eastAsia="宋体" w:hAnsi="Calibri" w:cs="Times New Roman"/>
          <w:szCs w:val="21"/>
        </w:rPr>
        <w:t xml:space="preserve">3 </w:t>
      </w:r>
      <w:r w:rsidRPr="00722FD8">
        <w:rPr>
          <w:rFonts w:ascii="Calibri" w:eastAsia="宋体" w:hAnsi="Calibri" w:cs="Times New Roman" w:hint="eastAsia"/>
          <w:szCs w:val="21"/>
        </w:rPr>
        <w:t>能在熟悉的问题情境中根据需要选用恰当的模型解决简单的物理问题；能对常见的物理现象进行分析和推理，获得结论并</w:t>
      </w:r>
      <w:proofErr w:type="gramStart"/>
      <w:r w:rsidRPr="00722FD8">
        <w:rPr>
          <w:rFonts w:ascii="Calibri" w:eastAsia="宋体" w:hAnsi="Calibri" w:cs="Times New Roman" w:hint="eastAsia"/>
          <w:szCs w:val="21"/>
        </w:rPr>
        <w:t>作出</w:t>
      </w:r>
      <w:proofErr w:type="gramEnd"/>
      <w:r w:rsidRPr="00722FD8">
        <w:rPr>
          <w:rFonts w:ascii="Calibri" w:eastAsia="宋体" w:hAnsi="Calibri" w:cs="Times New Roman" w:hint="eastAsia"/>
          <w:szCs w:val="21"/>
        </w:rPr>
        <w:t>解释；能恰当使用证据表达自己的观点；能对已有的观点提出质疑，从不同角度思考物理问题。</w:t>
      </w:r>
    </w:p>
    <w:p w14:paraId="6C5020F7" w14:textId="77777777" w:rsidR="00472A8F" w:rsidRPr="00722FD8" w:rsidRDefault="00472A8F" w:rsidP="00472A8F">
      <w:pPr>
        <w:rPr>
          <w:rFonts w:ascii="Calibri" w:eastAsia="宋体" w:hAnsi="Calibri" w:cs="Times New Roman"/>
          <w:szCs w:val="21"/>
        </w:rPr>
      </w:pPr>
      <w:r w:rsidRPr="00722FD8">
        <w:rPr>
          <w:rFonts w:ascii="Calibri" w:eastAsia="宋体" w:hAnsi="Calibri" w:cs="Times New Roman" w:hint="eastAsia"/>
          <w:szCs w:val="21"/>
        </w:rPr>
        <w:t>水平</w:t>
      </w:r>
      <w:r w:rsidRPr="00722FD8">
        <w:rPr>
          <w:rFonts w:ascii="Calibri" w:eastAsia="宋体" w:hAnsi="Calibri" w:cs="Times New Roman"/>
          <w:szCs w:val="21"/>
        </w:rPr>
        <w:t xml:space="preserve">4 </w:t>
      </w:r>
      <w:r w:rsidRPr="00722FD8">
        <w:rPr>
          <w:rFonts w:ascii="Calibri" w:eastAsia="宋体" w:hAnsi="Calibri" w:cs="Times New Roman" w:hint="eastAsia"/>
          <w:szCs w:val="21"/>
        </w:rPr>
        <w:t>能将实际问题中的对象和过程转换成物理模型；能对综合性物理问题进行分析和推理，获得结论并</w:t>
      </w:r>
      <w:proofErr w:type="gramStart"/>
      <w:r w:rsidRPr="00722FD8">
        <w:rPr>
          <w:rFonts w:ascii="Calibri" w:eastAsia="宋体" w:hAnsi="Calibri" w:cs="Times New Roman" w:hint="eastAsia"/>
          <w:szCs w:val="21"/>
        </w:rPr>
        <w:t>作出</w:t>
      </w:r>
      <w:proofErr w:type="gramEnd"/>
      <w:r w:rsidRPr="00722FD8">
        <w:rPr>
          <w:rFonts w:ascii="Calibri" w:eastAsia="宋体" w:hAnsi="Calibri" w:cs="Times New Roman" w:hint="eastAsia"/>
          <w:szCs w:val="21"/>
        </w:rPr>
        <w:t>解释；能恰当使用证据物理结论；能对已有结论提出有依据的质疑，采用不同方式分析解决物理问题。</w:t>
      </w:r>
    </w:p>
    <w:p w14:paraId="590D8450" w14:textId="77777777" w:rsidR="00472A8F" w:rsidRPr="00722FD8" w:rsidRDefault="00472A8F" w:rsidP="00472A8F">
      <w:pPr>
        <w:rPr>
          <w:rFonts w:ascii="Calibri" w:eastAsia="宋体" w:hAnsi="Calibri" w:cs="Times New Roman"/>
          <w:szCs w:val="21"/>
        </w:rPr>
      </w:pPr>
      <w:r w:rsidRPr="00722FD8">
        <w:rPr>
          <w:rFonts w:ascii="Calibri" w:eastAsia="宋体" w:hAnsi="Calibri" w:cs="Times New Roman" w:hint="eastAsia"/>
          <w:szCs w:val="21"/>
        </w:rPr>
        <w:t>水平</w:t>
      </w:r>
      <w:r w:rsidRPr="00722FD8">
        <w:rPr>
          <w:rFonts w:ascii="Calibri" w:eastAsia="宋体" w:hAnsi="Calibri" w:cs="Times New Roman"/>
          <w:szCs w:val="21"/>
        </w:rPr>
        <w:t xml:space="preserve"> 5 </w:t>
      </w:r>
      <w:r w:rsidRPr="00722FD8">
        <w:rPr>
          <w:rFonts w:ascii="Calibri" w:eastAsia="宋体" w:hAnsi="Calibri" w:cs="Times New Roman" w:hint="eastAsia"/>
          <w:szCs w:val="21"/>
        </w:rPr>
        <w:t>能将较复杂的实际问题中的对象和过程转换成物理模型；能在新的情境中对综合性物理问题进行分析和推理，获得正确结论并</w:t>
      </w:r>
      <w:proofErr w:type="gramStart"/>
      <w:r w:rsidRPr="00722FD8">
        <w:rPr>
          <w:rFonts w:ascii="Calibri" w:eastAsia="宋体" w:hAnsi="Calibri" w:cs="Times New Roman" w:hint="eastAsia"/>
          <w:szCs w:val="21"/>
        </w:rPr>
        <w:t>作出</w:t>
      </w:r>
      <w:proofErr w:type="gramEnd"/>
      <w:r w:rsidRPr="00722FD8">
        <w:rPr>
          <w:rFonts w:ascii="Calibri" w:eastAsia="宋体" w:hAnsi="Calibri" w:cs="Times New Roman" w:hint="eastAsia"/>
          <w:szCs w:val="21"/>
        </w:rPr>
        <w:t>解释；能考虑证据的可靠性，合理使用证据；能从多个视角审视检验结论，解决物理问题具有一定的新颖性。</w:t>
      </w:r>
    </w:p>
    <w:p w14:paraId="7699D025" w14:textId="77777777" w:rsidR="00472A8F" w:rsidRPr="00472A8F" w:rsidRDefault="00472A8F" w:rsidP="00472A8F">
      <w:pPr>
        <w:jc w:val="center"/>
        <w:rPr>
          <w:rFonts w:ascii="Calibri" w:eastAsia="宋体" w:hAnsi="Calibri" w:cs="Times New Roman"/>
          <w:b/>
          <w:sz w:val="28"/>
          <w:szCs w:val="28"/>
        </w:rPr>
      </w:pPr>
      <w:r w:rsidRPr="00472A8F">
        <w:rPr>
          <w:rFonts w:ascii="Calibri" w:eastAsia="宋体" w:hAnsi="Calibri" w:cs="Times New Roman" w:hint="eastAsia"/>
          <w:b/>
          <w:sz w:val="28"/>
          <w:szCs w:val="28"/>
        </w:rPr>
        <w:t>科学探究</w:t>
      </w:r>
    </w:p>
    <w:p w14:paraId="05D3088A" w14:textId="77777777" w:rsidR="00472A8F" w:rsidRPr="00722FD8" w:rsidRDefault="00472A8F" w:rsidP="00472A8F">
      <w:pPr>
        <w:rPr>
          <w:rFonts w:ascii="Calibri" w:eastAsia="宋体" w:hAnsi="Calibri" w:cs="Times New Roman"/>
          <w:szCs w:val="21"/>
        </w:rPr>
      </w:pPr>
      <w:r w:rsidRPr="00722FD8">
        <w:rPr>
          <w:rFonts w:ascii="Calibri" w:eastAsia="宋体" w:hAnsi="Calibri" w:cs="Times New Roman" w:hint="eastAsia"/>
          <w:szCs w:val="21"/>
        </w:rPr>
        <w:t>水平</w:t>
      </w:r>
      <w:r w:rsidRPr="00722FD8">
        <w:rPr>
          <w:rFonts w:ascii="Calibri" w:eastAsia="宋体" w:hAnsi="Calibri" w:cs="Times New Roman"/>
          <w:szCs w:val="21"/>
        </w:rPr>
        <w:t xml:space="preserve">1 </w:t>
      </w:r>
      <w:r w:rsidRPr="00722FD8">
        <w:rPr>
          <w:rFonts w:ascii="Calibri" w:eastAsia="宋体" w:hAnsi="Calibri" w:cs="Times New Roman" w:hint="eastAsia"/>
          <w:szCs w:val="21"/>
        </w:rPr>
        <w:t>具有问题意识；能在他人指导下使用简单的器材收集数据；能对数据进行初步整理；具有与他人交流结果、讨论问题的意识。</w:t>
      </w:r>
    </w:p>
    <w:p w14:paraId="0BFB5B98" w14:textId="77777777" w:rsidR="00472A8F" w:rsidRPr="00722FD8" w:rsidRDefault="00472A8F" w:rsidP="00472A8F">
      <w:pPr>
        <w:rPr>
          <w:rFonts w:ascii="Calibri" w:eastAsia="宋体" w:hAnsi="Calibri" w:cs="Times New Roman"/>
          <w:szCs w:val="21"/>
        </w:rPr>
      </w:pPr>
      <w:r w:rsidRPr="00722FD8">
        <w:rPr>
          <w:rFonts w:ascii="Calibri" w:eastAsia="宋体" w:hAnsi="Calibri" w:cs="Times New Roman" w:hint="eastAsia"/>
          <w:szCs w:val="21"/>
        </w:rPr>
        <w:t>水平</w:t>
      </w:r>
      <w:r w:rsidRPr="00722FD8">
        <w:rPr>
          <w:rFonts w:ascii="Calibri" w:eastAsia="宋体" w:hAnsi="Calibri" w:cs="Times New Roman"/>
          <w:szCs w:val="21"/>
        </w:rPr>
        <w:t xml:space="preserve">2 </w:t>
      </w:r>
      <w:r w:rsidRPr="00722FD8">
        <w:rPr>
          <w:rFonts w:ascii="Calibri" w:eastAsia="宋体" w:hAnsi="Calibri" w:cs="Times New Roman" w:hint="eastAsia"/>
          <w:szCs w:val="21"/>
        </w:rPr>
        <w:t>能观察物理现象，提出物理问题；能根据已有的科学探究方案，使用基本的器材获得数据；能对数据进行整理，得到初步的结论；能撰写简单的报告，陈述科学探究过程和结果。</w:t>
      </w:r>
    </w:p>
    <w:p w14:paraId="44F5984E" w14:textId="77777777" w:rsidR="00472A8F" w:rsidRPr="00722FD8" w:rsidRDefault="00472A8F" w:rsidP="00472A8F">
      <w:pPr>
        <w:rPr>
          <w:rFonts w:ascii="Calibri" w:eastAsia="宋体" w:hAnsi="Calibri" w:cs="Times New Roman"/>
          <w:szCs w:val="21"/>
        </w:rPr>
      </w:pPr>
      <w:r w:rsidRPr="00722FD8">
        <w:rPr>
          <w:rFonts w:ascii="Calibri" w:eastAsia="宋体" w:hAnsi="Calibri" w:cs="Times New Roman" w:hint="eastAsia"/>
          <w:szCs w:val="21"/>
        </w:rPr>
        <w:t>水平</w:t>
      </w:r>
      <w:r w:rsidRPr="00722FD8">
        <w:rPr>
          <w:rFonts w:ascii="Calibri" w:eastAsia="宋体" w:hAnsi="Calibri" w:cs="Times New Roman"/>
          <w:szCs w:val="21"/>
        </w:rPr>
        <w:t xml:space="preserve">3 </w:t>
      </w:r>
      <w:r w:rsidRPr="00722FD8">
        <w:rPr>
          <w:rFonts w:ascii="Calibri" w:eastAsia="宋体" w:hAnsi="Calibri" w:cs="Times New Roman" w:hint="eastAsia"/>
          <w:szCs w:val="21"/>
        </w:rPr>
        <w:t>能分析物理现象，提出可探究的物理问题，</w:t>
      </w:r>
      <w:proofErr w:type="gramStart"/>
      <w:r w:rsidRPr="00722FD8">
        <w:rPr>
          <w:rFonts w:ascii="Calibri" w:eastAsia="宋体" w:hAnsi="Calibri" w:cs="Times New Roman" w:hint="eastAsia"/>
          <w:szCs w:val="21"/>
        </w:rPr>
        <w:t>作出</w:t>
      </w:r>
      <w:proofErr w:type="gramEnd"/>
      <w:r w:rsidRPr="00722FD8">
        <w:rPr>
          <w:rFonts w:ascii="Calibri" w:eastAsia="宋体" w:hAnsi="Calibri" w:cs="Times New Roman" w:hint="eastAsia"/>
          <w:szCs w:val="21"/>
        </w:rPr>
        <w:t>初步的假设；能在他人帮助下制订科学探究方案，使用基本的器材获得数据；能分析数据，发现特点，形成结论，尝试用已有的物理知识进行解释；能撰写实验报告，用学过的物理术语、图表等交流科学探究过程和结果。</w:t>
      </w:r>
    </w:p>
    <w:p w14:paraId="1CE0CA1F" w14:textId="77777777" w:rsidR="00472A8F" w:rsidRPr="00722FD8" w:rsidRDefault="00472A8F" w:rsidP="00472A8F">
      <w:pPr>
        <w:rPr>
          <w:rFonts w:ascii="Calibri" w:eastAsia="宋体" w:hAnsi="Calibri" w:cs="Times New Roman"/>
          <w:szCs w:val="21"/>
        </w:rPr>
      </w:pPr>
      <w:r w:rsidRPr="00722FD8">
        <w:rPr>
          <w:rFonts w:ascii="Calibri" w:eastAsia="宋体" w:hAnsi="Calibri" w:cs="Times New Roman" w:hint="eastAsia"/>
          <w:szCs w:val="21"/>
        </w:rPr>
        <w:t>水平</w:t>
      </w:r>
      <w:r w:rsidRPr="00722FD8">
        <w:rPr>
          <w:rFonts w:ascii="Calibri" w:eastAsia="宋体" w:hAnsi="Calibri" w:cs="Times New Roman"/>
          <w:szCs w:val="21"/>
        </w:rPr>
        <w:t xml:space="preserve">4 </w:t>
      </w:r>
      <w:r w:rsidRPr="00722FD8">
        <w:rPr>
          <w:rFonts w:ascii="Calibri" w:eastAsia="宋体" w:hAnsi="Calibri" w:cs="Times New Roman" w:hint="eastAsia"/>
          <w:szCs w:val="21"/>
        </w:rPr>
        <w:t>能分析相关事实或结论，提出并准确表述可探究的物理问题，</w:t>
      </w:r>
      <w:proofErr w:type="gramStart"/>
      <w:r w:rsidRPr="00722FD8">
        <w:rPr>
          <w:rFonts w:ascii="Calibri" w:eastAsia="宋体" w:hAnsi="Calibri" w:cs="Times New Roman" w:hint="eastAsia"/>
          <w:szCs w:val="21"/>
        </w:rPr>
        <w:t>作出</w:t>
      </w:r>
      <w:proofErr w:type="gramEnd"/>
      <w:r w:rsidRPr="00722FD8">
        <w:rPr>
          <w:rFonts w:ascii="Calibri" w:eastAsia="宋体" w:hAnsi="Calibri" w:cs="Times New Roman" w:hint="eastAsia"/>
          <w:szCs w:val="21"/>
        </w:rPr>
        <w:t>有依据的假设；能制订科学探究方案，选用合适的器材获得数据；能分析数据，发现其中规律，形成合理的结论，用已有的物理知识进行解释；能撰写完整的实验报告，对科学探究过程与结果进行交流和反思。</w:t>
      </w:r>
    </w:p>
    <w:p w14:paraId="76B6BC4F" w14:textId="77777777" w:rsidR="00472A8F" w:rsidRPr="00722FD8" w:rsidRDefault="00472A8F" w:rsidP="00472A8F">
      <w:pPr>
        <w:rPr>
          <w:rFonts w:ascii="Calibri" w:eastAsia="宋体" w:hAnsi="Calibri" w:cs="Times New Roman"/>
          <w:szCs w:val="21"/>
        </w:rPr>
      </w:pPr>
      <w:r w:rsidRPr="00722FD8">
        <w:rPr>
          <w:rFonts w:ascii="Calibri" w:eastAsia="宋体" w:hAnsi="Calibri" w:cs="Times New Roman" w:hint="eastAsia"/>
          <w:szCs w:val="21"/>
        </w:rPr>
        <w:t>水平</w:t>
      </w:r>
      <w:r w:rsidRPr="00722FD8">
        <w:rPr>
          <w:rFonts w:ascii="Calibri" w:eastAsia="宋体" w:hAnsi="Calibri" w:cs="Times New Roman"/>
          <w:szCs w:val="21"/>
        </w:rPr>
        <w:t xml:space="preserve">5 </w:t>
      </w:r>
      <w:r w:rsidRPr="00722FD8">
        <w:rPr>
          <w:rFonts w:ascii="Calibri" w:eastAsia="宋体" w:hAnsi="Calibri" w:cs="Times New Roman" w:hint="eastAsia"/>
          <w:szCs w:val="21"/>
        </w:rPr>
        <w:t>能面对真实情境，从不同角度提出并准确表述可探究的物理问题，</w:t>
      </w:r>
      <w:proofErr w:type="gramStart"/>
      <w:r w:rsidRPr="00722FD8">
        <w:rPr>
          <w:rFonts w:ascii="Calibri" w:eastAsia="宋体" w:hAnsi="Calibri" w:cs="Times New Roman" w:hint="eastAsia"/>
          <w:szCs w:val="21"/>
        </w:rPr>
        <w:t>作出</w:t>
      </w:r>
      <w:proofErr w:type="gramEnd"/>
      <w:r w:rsidRPr="00722FD8">
        <w:rPr>
          <w:rFonts w:ascii="Calibri" w:eastAsia="宋体" w:hAnsi="Calibri" w:cs="Times New Roman" w:hint="eastAsia"/>
          <w:szCs w:val="21"/>
        </w:rPr>
        <w:t>科学假设；能制订有一定新意的科学探究方案，灵活选用合适的器材获得数据；能用多种方法分析数据，发现规律，形成合理的结论，用已有的物理知识进行科学解释；能撰写完整规范的科学探究报告，交流、反思科学探究过程和结果。</w:t>
      </w:r>
    </w:p>
    <w:p w14:paraId="5B63139D" w14:textId="77777777" w:rsidR="00472A8F" w:rsidRPr="00472A8F" w:rsidRDefault="00472A8F" w:rsidP="00472A8F">
      <w:pPr>
        <w:jc w:val="center"/>
        <w:rPr>
          <w:rFonts w:ascii="Calibri" w:eastAsia="宋体" w:hAnsi="Calibri" w:cs="Times New Roman"/>
          <w:b/>
          <w:sz w:val="28"/>
          <w:szCs w:val="28"/>
        </w:rPr>
      </w:pPr>
      <w:r w:rsidRPr="00472A8F">
        <w:rPr>
          <w:rFonts w:ascii="Calibri" w:eastAsia="宋体" w:hAnsi="Calibri" w:cs="Times New Roman" w:hint="eastAsia"/>
          <w:b/>
          <w:sz w:val="28"/>
          <w:szCs w:val="28"/>
        </w:rPr>
        <w:t>科学态度与责任</w:t>
      </w:r>
    </w:p>
    <w:p w14:paraId="02F4640D" w14:textId="77777777" w:rsidR="00472A8F" w:rsidRPr="00722FD8" w:rsidRDefault="00472A8F" w:rsidP="00472A8F">
      <w:pPr>
        <w:rPr>
          <w:rFonts w:ascii="Calibri" w:eastAsia="宋体" w:hAnsi="Calibri" w:cs="Times New Roman"/>
          <w:szCs w:val="21"/>
        </w:rPr>
      </w:pPr>
      <w:r w:rsidRPr="00722FD8">
        <w:rPr>
          <w:rFonts w:ascii="Calibri" w:eastAsia="宋体" w:hAnsi="Calibri" w:cs="Times New Roman" w:hint="eastAsia"/>
          <w:szCs w:val="21"/>
        </w:rPr>
        <w:t>水平</w:t>
      </w:r>
      <w:r w:rsidRPr="00722FD8">
        <w:rPr>
          <w:rFonts w:ascii="Calibri" w:eastAsia="宋体" w:hAnsi="Calibri" w:cs="Times New Roman"/>
          <w:szCs w:val="21"/>
        </w:rPr>
        <w:t xml:space="preserve">1 </w:t>
      </w:r>
      <w:r w:rsidRPr="00722FD8">
        <w:rPr>
          <w:rFonts w:ascii="Calibri" w:eastAsia="宋体" w:hAnsi="Calibri" w:cs="Times New Roman" w:hint="eastAsia"/>
          <w:szCs w:val="21"/>
        </w:rPr>
        <w:t>认识物理学是对自然现象的描述与解释；对自然界有好奇心，知道学习物理需要实事求是，有与他人合作的意愿；知道科学·技术·社会·环境存在相互联系。</w:t>
      </w:r>
    </w:p>
    <w:p w14:paraId="74AEFD6B" w14:textId="77777777" w:rsidR="00472A8F" w:rsidRPr="00722FD8" w:rsidRDefault="00472A8F" w:rsidP="00472A8F">
      <w:pPr>
        <w:rPr>
          <w:rFonts w:ascii="Calibri" w:eastAsia="宋体" w:hAnsi="Calibri" w:cs="Times New Roman"/>
          <w:szCs w:val="21"/>
        </w:rPr>
      </w:pPr>
      <w:r w:rsidRPr="00722FD8">
        <w:rPr>
          <w:rFonts w:ascii="Calibri" w:eastAsia="宋体" w:hAnsi="Calibri" w:cs="Times New Roman" w:hint="eastAsia"/>
          <w:szCs w:val="21"/>
        </w:rPr>
        <w:t>水平</w:t>
      </w:r>
      <w:r w:rsidRPr="00722FD8">
        <w:rPr>
          <w:rFonts w:ascii="Calibri" w:eastAsia="宋体" w:hAnsi="Calibri" w:cs="Times New Roman"/>
          <w:szCs w:val="21"/>
        </w:rPr>
        <w:t xml:space="preserve">2 </w:t>
      </w:r>
      <w:r w:rsidRPr="00722FD8">
        <w:rPr>
          <w:rFonts w:ascii="Calibri" w:eastAsia="宋体" w:hAnsi="Calibri" w:cs="Times New Roman" w:hint="eastAsia"/>
          <w:szCs w:val="21"/>
        </w:rPr>
        <w:t>认识到物理学是基于人类有意识的探究而形成的对自然现象的描述与解释，并需要接受实践的检验；有学习物理的兴趣，具有实事求是的态度，能与他人合作；认识到物理研究与应用会涉及道德与规范问题，了解科学·技术·社会·环境的关系。</w:t>
      </w:r>
    </w:p>
    <w:p w14:paraId="783CE2A3" w14:textId="77777777" w:rsidR="00472A8F" w:rsidRPr="00722FD8" w:rsidRDefault="00472A8F" w:rsidP="00472A8F">
      <w:pPr>
        <w:rPr>
          <w:rFonts w:ascii="Calibri" w:eastAsia="宋体" w:hAnsi="Calibri" w:cs="Times New Roman"/>
          <w:szCs w:val="21"/>
        </w:rPr>
      </w:pPr>
      <w:r w:rsidRPr="00722FD8">
        <w:rPr>
          <w:rFonts w:ascii="Calibri" w:eastAsia="宋体" w:hAnsi="Calibri" w:cs="Times New Roman" w:hint="eastAsia"/>
          <w:szCs w:val="21"/>
        </w:rPr>
        <w:t>水平</w:t>
      </w:r>
      <w:r w:rsidRPr="00722FD8">
        <w:rPr>
          <w:rFonts w:ascii="Calibri" w:eastAsia="宋体" w:hAnsi="Calibri" w:cs="Times New Roman"/>
          <w:szCs w:val="21"/>
        </w:rPr>
        <w:t xml:space="preserve">3 </w:t>
      </w:r>
      <w:r w:rsidRPr="00722FD8">
        <w:rPr>
          <w:rFonts w:ascii="Calibri" w:eastAsia="宋体" w:hAnsi="Calibri" w:cs="Times New Roman" w:hint="eastAsia"/>
          <w:szCs w:val="21"/>
        </w:rPr>
        <w:t>认识到物理研究是建立在观察和实验基础上的一项创造性工作；有较强的学习和研</w:t>
      </w:r>
      <w:r w:rsidRPr="00722FD8">
        <w:rPr>
          <w:rFonts w:ascii="Calibri" w:eastAsia="宋体" w:hAnsi="Calibri" w:cs="Times New Roman" w:hint="eastAsia"/>
          <w:szCs w:val="21"/>
        </w:rPr>
        <w:lastRenderedPageBreak/>
        <w:t>究物理的兴趣，能做到实事求是，在合作中能尊重他人；认识到物理研究与应用应考虑道德与规范的要求，认识到人类在保护环境和促进可持续发展方面的责任。</w:t>
      </w:r>
    </w:p>
    <w:p w14:paraId="52CF8638" w14:textId="77777777" w:rsidR="00472A8F" w:rsidRPr="00722FD8" w:rsidRDefault="00472A8F" w:rsidP="00472A8F">
      <w:pPr>
        <w:rPr>
          <w:rFonts w:ascii="Calibri" w:eastAsia="宋体" w:hAnsi="Calibri" w:cs="Times New Roman"/>
          <w:szCs w:val="21"/>
        </w:rPr>
      </w:pPr>
      <w:r w:rsidRPr="00722FD8">
        <w:rPr>
          <w:rFonts w:ascii="Calibri" w:eastAsia="宋体" w:hAnsi="Calibri" w:cs="Times New Roman" w:hint="eastAsia"/>
          <w:szCs w:val="21"/>
        </w:rPr>
        <w:t>水平</w:t>
      </w:r>
      <w:r w:rsidRPr="00722FD8">
        <w:rPr>
          <w:rFonts w:ascii="Calibri" w:eastAsia="宋体" w:hAnsi="Calibri" w:cs="Times New Roman"/>
          <w:szCs w:val="21"/>
        </w:rPr>
        <w:t xml:space="preserve">4 </w:t>
      </w:r>
      <w:r w:rsidRPr="00722FD8">
        <w:rPr>
          <w:rFonts w:ascii="Calibri" w:eastAsia="宋体" w:hAnsi="Calibri" w:cs="Times New Roman" w:hint="eastAsia"/>
          <w:szCs w:val="21"/>
        </w:rPr>
        <w:t>认识到物理研究是一种对自然现象进行抽象的创造性的工作；有学习和研究物理的内在动机，坚持实事求是，在合作中既能坚持观点又能修正错误；能依据普遍接受的道德与规范认识和评价物理研究与应用，具有保护环境、节约资源、促进可持续发展的责任感。</w:t>
      </w:r>
    </w:p>
    <w:p w14:paraId="7E5CE7AF" w14:textId="77777777" w:rsidR="00472A8F" w:rsidRPr="00722FD8" w:rsidRDefault="00472A8F" w:rsidP="00472A8F">
      <w:pPr>
        <w:rPr>
          <w:rFonts w:ascii="Calibri" w:eastAsia="宋体" w:hAnsi="Calibri" w:cs="Times New Roman"/>
          <w:szCs w:val="21"/>
        </w:rPr>
      </w:pPr>
      <w:r w:rsidRPr="00722FD8">
        <w:rPr>
          <w:rFonts w:ascii="Calibri" w:eastAsia="宋体" w:hAnsi="Calibri" w:cs="Times New Roman" w:hint="eastAsia"/>
          <w:szCs w:val="21"/>
        </w:rPr>
        <w:t>水平</w:t>
      </w:r>
      <w:r w:rsidRPr="00722FD8">
        <w:rPr>
          <w:rFonts w:ascii="Calibri" w:eastAsia="宋体" w:hAnsi="Calibri" w:cs="Times New Roman"/>
          <w:szCs w:val="21"/>
        </w:rPr>
        <w:t xml:space="preserve">5 </w:t>
      </w:r>
      <w:r w:rsidRPr="00722FD8">
        <w:rPr>
          <w:rFonts w:ascii="Calibri" w:eastAsia="宋体" w:hAnsi="Calibri" w:cs="Times New Roman" w:hint="eastAsia"/>
          <w:szCs w:val="21"/>
        </w:rPr>
        <w:t>认识到物理学是人类认识自然的方式之一，是不断发展的，具有相对持久性和普适性，但同时也存在局限性；有较强的学习和研究物理的内在动机，能自觉抵制违反实事求是的行为，在合作中既能主动参与又能发挥团队作用；在进行物理研究和应用物理成果时，能自觉遵守普遍接受的道德与规范，养成保护环境、节约资源、促进可持续发展的良好习惯。</w:t>
      </w:r>
    </w:p>
    <w:p w14:paraId="4D312081" w14:textId="77777777" w:rsidR="00472A8F" w:rsidRPr="00722FD8" w:rsidRDefault="00472A8F" w:rsidP="00472A8F">
      <w:pPr>
        <w:rPr>
          <w:rFonts w:ascii="Calibri" w:eastAsia="宋体" w:hAnsi="Calibri" w:cs="Times New Roman"/>
          <w:szCs w:val="24"/>
        </w:rPr>
      </w:pPr>
    </w:p>
    <w:p w14:paraId="15CD9B1B" w14:textId="604CAD80" w:rsidR="0065653B" w:rsidRPr="0065653B" w:rsidRDefault="0065653B" w:rsidP="00472A8F">
      <w:pPr>
        <w:jc w:val="left"/>
        <w:rPr>
          <w:sz w:val="32"/>
          <w:szCs w:val="32"/>
        </w:rPr>
      </w:pPr>
      <w:r w:rsidRPr="0065653B">
        <w:rPr>
          <w:rFonts w:hint="eastAsia"/>
          <w:sz w:val="32"/>
          <w:szCs w:val="32"/>
        </w:rPr>
        <w:t>3</w:t>
      </w:r>
      <w:r w:rsidRPr="0065653B">
        <w:rPr>
          <w:rFonts w:hint="eastAsia"/>
          <w:sz w:val="32"/>
          <w:szCs w:val="32"/>
        </w:rPr>
        <w:t>、高中物理知识结构特点与初中物理的区别</w:t>
      </w:r>
    </w:p>
    <w:p w14:paraId="0BC41974" w14:textId="77777777" w:rsidR="0065653B" w:rsidRPr="0065653B" w:rsidRDefault="0065653B" w:rsidP="0044538A">
      <w:pPr>
        <w:ind w:firstLineChars="200" w:firstLine="420"/>
        <w:jc w:val="left"/>
        <w:rPr>
          <w:szCs w:val="21"/>
        </w:rPr>
      </w:pPr>
      <w:r w:rsidRPr="0065653B">
        <w:rPr>
          <w:rFonts w:hint="eastAsia"/>
          <w:szCs w:val="21"/>
        </w:rPr>
        <w:t>1</w:t>
      </w:r>
      <w:r w:rsidRPr="0065653B">
        <w:rPr>
          <w:rFonts w:hint="eastAsia"/>
          <w:szCs w:val="21"/>
        </w:rPr>
        <w:t>、初中物理研究的问题相对独立，高中物理则有一个知识体系。</w:t>
      </w:r>
      <w:r>
        <w:rPr>
          <w:rFonts w:hint="eastAsia"/>
          <w:szCs w:val="21"/>
        </w:rPr>
        <w:t>比如</w:t>
      </w:r>
      <w:r w:rsidRPr="0065653B">
        <w:rPr>
          <w:rFonts w:hint="eastAsia"/>
          <w:szCs w:val="21"/>
        </w:rPr>
        <w:t>第一学期所学的物理必修</w:t>
      </w:r>
      <w:r w:rsidRPr="0065653B">
        <w:rPr>
          <w:rFonts w:hint="eastAsia"/>
          <w:szCs w:val="21"/>
        </w:rPr>
        <w:t>1</w:t>
      </w:r>
      <w:r w:rsidRPr="0065653B">
        <w:rPr>
          <w:rFonts w:hint="eastAsia"/>
          <w:szCs w:val="21"/>
        </w:rPr>
        <w:t>，第一章：运动的描述，第二章：匀变速直线运动的研究，第三章：相互作用，第四章：牛顿运动定律等本身就构成一个动力学体系。第一章，着重是让学生认识一些基本的运动学概念（如：位移，速度，速率，加速度等），给学生一段适应的时间，来体会初高中物理的差别，是准备阶段。第二章，在第一章的基础上，从运动学的角度研究物体的运动规律，同时通过数学上变换找出第一章中所学的各个物理量之间的联系，为第四章的学习做铺垫。第三章相互作用，是从力是怎么产生的，怎么样去描述力，力会产生什么样的效果等方面让学生较为深刻的去认识力。第四章，牛顿运动定律，从知识点的联系上看，是一个比较综合的章节，因为</w:t>
      </w:r>
      <w:proofErr w:type="gramStart"/>
      <w:r w:rsidRPr="0065653B">
        <w:rPr>
          <w:rFonts w:hint="eastAsia"/>
          <w:szCs w:val="21"/>
        </w:rPr>
        <w:t>这一章把前</w:t>
      </w:r>
      <w:proofErr w:type="gramEnd"/>
      <w:r w:rsidRPr="0065653B">
        <w:rPr>
          <w:rFonts w:hint="eastAsia"/>
          <w:szCs w:val="21"/>
        </w:rPr>
        <w:t>三章的知识全部联系起来了，把运动和力之间的关系呈现了出来。从必修</w:t>
      </w:r>
      <w:r w:rsidRPr="0065653B">
        <w:rPr>
          <w:rFonts w:hint="eastAsia"/>
          <w:szCs w:val="21"/>
        </w:rPr>
        <w:t>1</w:t>
      </w:r>
      <w:r w:rsidRPr="0065653B">
        <w:rPr>
          <w:rFonts w:hint="eastAsia"/>
          <w:szCs w:val="21"/>
        </w:rPr>
        <w:t>中，我们能感受到物理学在逻辑上是非常的严密和完美的。</w:t>
      </w:r>
    </w:p>
    <w:p w14:paraId="7D1124EB" w14:textId="77777777" w:rsidR="0065653B" w:rsidRPr="0065653B" w:rsidRDefault="0065653B" w:rsidP="0044538A">
      <w:pPr>
        <w:ind w:firstLineChars="200" w:firstLine="420"/>
        <w:jc w:val="left"/>
        <w:rPr>
          <w:szCs w:val="21"/>
        </w:rPr>
      </w:pPr>
      <w:r w:rsidRPr="0065653B">
        <w:rPr>
          <w:rFonts w:hint="eastAsia"/>
          <w:szCs w:val="21"/>
        </w:rPr>
        <w:t>2</w:t>
      </w:r>
      <w:r w:rsidRPr="0065653B">
        <w:rPr>
          <w:rFonts w:hint="eastAsia"/>
          <w:szCs w:val="21"/>
        </w:rPr>
        <w:t>、初中物理只介绍一些较为简单的知识，高中物理则注重更深层次的研究。如物体的运动，初中只介绍到速度及平均速度的概念，高中对速度概念的描述更深，速度是矢量，速度的改变必然有加速度，而加速度又有加速和减速之分。又如摩擦力，高中仅其方向的判定就是一个难点，“摩擦力总是阻碍物体的相对运动或相对运动趋势</w:t>
      </w:r>
      <w:r w:rsidRPr="0065653B">
        <w:rPr>
          <w:rFonts w:hint="eastAsia"/>
          <w:szCs w:val="21"/>
        </w:rPr>
        <w:t xml:space="preserve"> </w:t>
      </w:r>
      <w:r w:rsidRPr="0065653B">
        <w:rPr>
          <w:rFonts w:hint="eastAsia"/>
          <w:szCs w:val="21"/>
        </w:rPr>
        <w:t>”。首先要分清是相对哪个面，其次要用运动学的知识来判断相对运动或相对运动趋势的方向，然后才能找出力的方向，有一些问题中还要用物体平衡的知识能才得出结论。例如：在水平面上有一物体</w:t>
      </w:r>
      <w:r w:rsidRPr="0065653B">
        <w:rPr>
          <w:rFonts w:hint="eastAsia"/>
          <w:szCs w:val="21"/>
        </w:rPr>
        <w:t>B</w:t>
      </w:r>
      <w:r w:rsidRPr="0065653B">
        <w:rPr>
          <w:rFonts w:hint="eastAsia"/>
          <w:szCs w:val="21"/>
        </w:rPr>
        <w:t>，其上有一物体</w:t>
      </w:r>
      <w:r w:rsidRPr="0065653B">
        <w:rPr>
          <w:rFonts w:hint="eastAsia"/>
          <w:szCs w:val="21"/>
        </w:rPr>
        <w:t>A</w:t>
      </w:r>
      <w:r w:rsidRPr="0065653B">
        <w:rPr>
          <w:rFonts w:hint="eastAsia"/>
          <w:szCs w:val="21"/>
        </w:rPr>
        <w:t>，今用</w:t>
      </w:r>
      <w:proofErr w:type="gramStart"/>
      <w:r w:rsidRPr="0065653B">
        <w:rPr>
          <w:rFonts w:hint="eastAsia"/>
          <w:szCs w:val="21"/>
        </w:rPr>
        <w:t>一</w:t>
      </w:r>
      <w:proofErr w:type="gramEnd"/>
      <w:r w:rsidRPr="0065653B">
        <w:rPr>
          <w:rFonts w:hint="eastAsia"/>
          <w:szCs w:val="21"/>
        </w:rPr>
        <w:t>水平力</w:t>
      </w:r>
      <w:r w:rsidRPr="0065653B">
        <w:rPr>
          <w:rFonts w:hint="eastAsia"/>
          <w:szCs w:val="21"/>
        </w:rPr>
        <w:t>F</w:t>
      </w:r>
      <w:r w:rsidRPr="0065653B">
        <w:rPr>
          <w:rFonts w:hint="eastAsia"/>
          <w:szCs w:val="21"/>
        </w:rPr>
        <w:t>拉</w:t>
      </w:r>
      <w:r w:rsidRPr="0065653B">
        <w:rPr>
          <w:rFonts w:hint="eastAsia"/>
          <w:szCs w:val="21"/>
        </w:rPr>
        <w:t>B</w:t>
      </w:r>
      <w:r w:rsidRPr="0065653B">
        <w:rPr>
          <w:rFonts w:hint="eastAsia"/>
          <w:szCs w:val="21"/>
        </w:rPr>
        <w:t>物体，它们刚好在水平面上做匀速直线运动，求</w:t>
      </w:r>
      <w:r w:rsidRPr="0065653B">
        <w:rPr>
          <w:rFonts w:hint="eastAsia"/>
          <w:szCs w:val="21"/>
        </w:rPr>
        <w:t>A</w:t>
      </w:r>
      <w:r w:rsidRPr="0065653B">
        <w:rPr>
          <w:rFonts w:hint="eastAsia"/>
          <w:szCs w:val="21"/>
        </w:rPr>
        <w:t>和</w:t>
      </w:r>
      <w:r w:rsidRPr="0065653B">
        <w:rPr>
          <w:rFonts w:hint="eastAsia"/>
          <w:szCs w:val="21"/>
        </w:rPr>
        <w:t>B</w:t>
      </w:r>
      <w:r w:rsidRPr="0065653B">
        <w:rPr>
          <w:rFonts w:hint="eastAsia"/>
          <w:szCs w:val="21"/>
        </w:rPr>
        <w:t>之间的摩擦力。分析：</w:t>
      </w:r>
      <w:r w:rsidRPr="0065653B">
        <w:rPr>
          <w:rFonts w:hint="eastAsia"/>
          <w:szCs w:val="21"/>
        </w:rPr>
        <w:t>A</w:t>
      </w:r>
      <w:r w:rsidRPr="0065653B">
        <w:rPr>
          <w:rFonts w:hint="eastAsia"/>
          <w:szCs w:val="21"/>
        </w:rPr>
        <w:t>物体作匀速直线运动受力平衡），在水平方向不受力的作用，故</w:t>
      </w:r>
      <w:r w:rsidRPr="0065653B">
        <w:rPr>
          <w:rFonts w:hint="eastAsia"/>
          <w:szCs w:val="21"/>
        </w:rPr>
        <w:t>A</w:t>
      </w:r>
      <w:r w:rsidRPr="0065653B">
        <w:rPr>
          <w:rFonts w:hint="eastAsia"/>
          <w:szCs w:val="21"/>
        </w:rPr>
        <w:t>和</w:t>
      </w:r>
      <w:r w:rsidRPr="0065653B">
        <w:rPr>
          <w:rFonts w:hint="eastAsia"/>
          <w:szCs w:val="21"/>
        </w:rPr>
        <w:t>B</w:t>
      </w:r>
      <w:r w:rsidRPr="0065653B">
        <w:rPr>
          <w:rFonts w:hint="eastAsia"/>
          <w:szCs w:val="21"/>
        </w:rPr>
        <w:t>之间的摩擦力为零。</w:t>
      </w:r>
    </w:p>
    <w:p w14:paraId="15C24AE7" w14:textId="77777777" w:rsidR="0065653B" w:rsidRPr="0065653B" w:rsidRDefault="0065653B" w:rsidP="0044538A">
      <w:pPr>
        <w:ind w:firstLineChars="200" w:firstLine="420"/>
        <w:jc w:val="left"/>
        <w:rPr>
          <w:szCs w:val="21"/>
        </w:rPr>
      </w:pPr>
      <w:r w:rsidRPr="0065653B">
        <w:rPr>
          <w:rFonts w:hint="eastAsia"/>
          <w:szCs w:val="21"/>
        </w:rPr>
        <w:t>3</w:t>
      </w:r>
      <w:r w:rsidRPr="0065653B">
        <w:rPr>
          <w:rFonts w:hint="eastAsia"/>
          <w:szCs w:val="21"/>
        </w:rPr>
        <w:t>、初中物理注重定性分析（注重于描述，数学知识应用的少），高中物体则注重定量分析（各个物理量之间基本上用公式连接起来，因为这在应用时将牵涉到公式的变形，公式间的转换，所以数学的知识应用的较多）。定量分析比定性的要难，当然也更精确。如对于摩擦力，初中只讲增多大和减少摩擦的方法，好理解。高中则要分析和计算摩擦力的大小，且静摩擦力的大小一般要由物体的状态来决定。</w:t>
      </w:r>
    </w:p>
    <w:p w14:paraId="5085C7E3" w14:textId="68226274" w:rsidR="00472A8F" w:rsidRPr="00C2728A" w:rsidRDefault="0065653B" w:rsidP="00C2728A">
      <w:pPr>
        <w:ind w:firstLineChars="200" w:firstLine="420"/>
        <w:jc w:val="left"/>
        <w:rPr>
          <w:szCs w:val="21"/>
        </w:rPr>
      </w:pPr>
      <w:r w:rsidRPr="0065653B">
        <w:rPr>
          <w:rFonts w:hint="eastAsia"/>
          <w:szCs w:val="21"/>
        </w:rPr>
        <w:t>高中物理还强调：（</w:t>
      </w:r>
      <w:r w:rsidRPr="0065653B">
        <w:rPr>
          <w:rFonts w:hint="eastAsia"/>
          <w:szCs w:val="21"/>
        </w:rPr>
        <w:t>1</w:t>
      </w:r>
      <w:r w:rsidRPr="0065653B">
        <w:rPr>
          <w:rFonts w:hint="eastAsia"/>
          <w:szCs w:val="21"/>
        </w:rPr>
        <w:t>）注重物理过程的分析：就是要了解物理事件的发生过程，分清在这个过程中哪些物理量不变，哪些物理量发生了变化。特别是针对两个以上的物理过程更应该分析清楚。若不分析清楚过程及物理量的变化，就容易出错。（</w:t>
      </w:r>
      <w:r w:rsidRPr="0065653B">
        <w:rPr>
          <w:rFonts w:hint="eastAsia"/>
          <w:szCs w:val="21"/>
        </w:rPr>
        <w:t>2</w:t>
      </w:r>
      <w:r w:rsidRPr="0065653B">
        <w:rPr>
          <w:rFonts w:hint="eastAsia"/>
          <w:szCs w:val="21"/>
        </w:rPr>
        <w:t>）注意运用</w:t>
      </w:r>
      <w:proofErr w:type="gramStart"/>
      <w:r w:rsidRPr="0065653B">
        <w:rPr>
          <w:rFonts w:hint="eastAsia"/>
          <w:szCs w:val="21"/>
        </w:rPr>
        <w:t>图象</w:t>
      </w:r>
      <w:proofErr w:type="gramEnd"/>
      <w:r w:rsidRPr="0065653B">
        <w:rPr>
          <w:rFonts w:hint="eastAsia"/>
          <w:szCs w:val="21"/>
        </w:rPr>
        <w:t>：</w:t>
      </w:r>
      <w:proofErr w:type="gramStart"/>
      <w:r w:rsidRPr="0065653B">
        <w:rPr>
          <w:rFonts w:hint="eastAsia"/>
          <w:szCs w:val="21"/>
        </w:rPr>
        <w:t>图象</w:t>
      </w:r>
      <w:proofErr w:type="gramEnd"/>
      <w:r w:rsidRPr="0065653B">
        <w:rPr>
          <w:rFonts w:hint="eastAsia"/>
          <w:szCs w:val="21"/>
        </w:rPr>
        <w:t>法是一种分析问题的新方法，它的最大特点是直观，对我们处理问题有很好的帮助。但是容易混淆。如位移</w:t>
      </w:r>
      <w:proofErr w:type="gramStart"/>
      <w:r w:rsidRPr="0065653B">
        <w:rPr>
          <w:rFonts w:hint="eastAsia"/>
          <w:szCs w:val="21"/>
        </w:rPr>
        <w:t>图象</w:t>
      </w:r>
      <w:proofErr w:type="gramEnd"/>
      <w:r w:rsidRPr="0065653B">
        <w:rPr>
          <w:rFonts w:hint="eastAsia"/>
          <w:szCs w:val="21"/>
        </w:rPr>
        <w:t>和速度</w:t>
      </w:r>
      <w:proofErr w:type="gramStart"/>
      <w:r w:rsidRPr="0065653B">
        <w:rPr>
          <w:rFonts w:hint="eastAsia"/>
          <w:szCs w:val="21"/>
        </w:rPr>
        <w:t>图象</w:t>
      </w:r>
      <w:proofErr w:type="gramEnd"/>
      <w:r w:rsidRPr="0065653B">
        <w:rPr>
          <w:rFonts w:hint="eastAsia"/>
          <w:szCs w:val="21"/>
        </w:rPr>
        <w:t>就容易混淆，同学们常感到头痛，其实只要分清楚纵坐标的物理量，结合运动学的变化规律，就比较容易掌握。（</w:t>
      </w:r>
      <w:r w:rsidRPr="0065653B">
        <w:rPr>
          <w:rFonts w:hint="eastAsia"/>
          <w:szCs w:val="21"/>
        </w:rPr>
        <w:t>3</w:t>
      </w:r>
      <w:r w:rsidRPr="0065653B">
        <w:rPr>
          <w:rFonts w:hint="eastAsia"/>
          <w:szCs w:val="21"/>
        </w:rPr>
        <w:t>）注意实验能力和实验技能的培养：高中物理</w:t>
      </w:r>
      <w:proofErr w:type="gramStart"/>
      <w:r w:rsidRPr="0065653B">
        <w:rPr>
          <w:rFonts w:hint="eastAsia"/>
          <w:szCs w:val="21"/>
        </w:rPr>
        <w:t>实验分</w:t>
      </w:r>
      <w:proofErr w:type="gramEnd"/>
      <w:r w:rsidRPr="0065653B">
        <w:rPr>
          <w:rFonts w:hint="eastAsia"/>
          <w:szCs w:val="21"/>
        </w:rPr>
        <w:t>演示实验和学生实验，它对于我们学习知识和巩固知识都起到重要的作用。因此，要求同学们要认真观察演示实验，切实做好学生实验，加强动手能力的锻炼，注意对实</w:t>
      </w:r>
      <w:r w:rsidRPr="0065653B">
        <w:rPr>
          <w:rFonts w:hint="eastAsia"/>
          <w:szCs w:val="21"/>
        </w:rPr>
        <w:lastRenderedPageBreak/>
        <w:t>验过程中出现的问题进行分析。</w:t>
      </w:r>
    </w:p>
    <w:p w14:paraId="3E667105" w14:textId="7C291E8B" w:rsidR="00A121CD" w:rsidRPr="00A121CD" w:rsidRDefault="00A121CD" w:rsidP="00A121CD">
      <w:pPr>
        <w:jc w:val="left"/>
        <w:rPr>
          <w:rFonts w:asciiTheme="minorEastAsia" w:hAnsiTheme="minorEastAsia"/>
          <w:sz w:val="32"/>
          <w:szCs w:val="32"/>
        </w:rPr>
      </w:pPr>
      <w:r w:rsidRPr="00A121CD">
        <w:rPr>
          <w:rFonts w:asciiTheme="minorEastAsia" w:hAnsiTheme="minorEastAsia" w:hint="eastAsia"/>
          <w:sz w:val="32"/>
          <w:szCs w:val="32"/>
        </w:rPr>
        <w:t>4、如何做好高中物理学习的准备</w:t>
      </w:r>
    </w:p>
    <w:p w14:paraId="7B0A8F6D" w14:textId="77777777" w:rsidR="00A121CD" w:rsidRPr="00A121CD" w:rsidRDefault="00A121CD" w:rsidP="00A121CD">
      <w:pPr>
        <w:jc w:val="left"/>
        <w:rPr>
          <w:szCs w:val="21"/>
        </w:rPr>
      </w:pPr>
      <w:r w:rsidRPr="00A121CD">
        <w:rPr>
          <w:rFonts w:hint="eastAsia"/>
          <w:szCs w:val="21"/>
        </w:rPr>
        <w:t xml:space="preserve">　　</w:t>
      </w:r>
      <w:r w:rsidRPr="00A121CD">
        <w:rPr>
          <w:rFonts w:hint="eastAsia"/>
          <w:szCs w:val="21"/>
        </w:rPr>
        <w:t>1</w:t>
      </w:r>
      <w:r w:rsidRPr="00A121CD">
        <w:rPr>
          <w:rFonts w:hint="eastAsia"/>
          <w:szCs w:val="21"/>
        </w:rPr>
        <w:t>、端正自己的心态，正确的面对高中物理学习。</w:t>
      </w:r>
    </w:p>
    <w:p w14:paraId="5F2D34CB" w14:textId="77777777" w:rsidR="00A121CD" w:rsidRPr="00A121CD" w:rsidRDefault="00A121CD" w:rsidP="00A121CD">
      <w:pPr>
        <w:jc w:val="left"/>
        <w:rPr>
          <w:szCs w:val="21"/>
        </w:rPr>
      </w:pPr>
      <w:r w:rsidRPr="00A121CD">
        <w:rPr>
          <w:rFonts w:hint="eastAsia"/>
          <w:szCs w:val="21"/>
        </w:rPr>
        <w:t xml:space="preserve">　　由于先入为主的障碍，许多学生还未入高中就对学习物理失去信心。学生应该明确，高中物理内容与初中大体一样，还是力、热、电、光，只是比初中加深了一点。至于原子物理，一方面内容浅，另一方面在课本中所占比例小，不必害怕和紧张。学生的心理不失去平衡，就会树立能学好物理的信心。</w:t>
      </w:r>
    </w:p>
    <w:p w14:paraId="644F34AC" w14:textId="77777777" w:rsidR="00A121CD" w:rsidRPr="00A121CD" w:rsidRDefault="00A121CD" w:rsidP="00A121CD">
      <w:pPr>
        <w:jc w:val="left"/>
        <w:rPr>
          <w:szCs w:val="21"/>
        </w:rPr>
      </w:pPr>
      <w:r w:rsidRPr="00A121CD">
        <w:rPr>
          <w:rFonts w:hint="eastAsia"/>
          <w:szCs w:val="21"/>
        </w:rPr>
        <w:t xml:space="preserve">　　</w:t>
      </w:r>
      <w:r w:rsidRPr="00A121CD">
        <w:rPr>
          <w:rFonts w:hint="eastAsia"/>
          <w:szCs w:val="21"/>
        </w:rPr>
        <w:t>2</w:t>
      </w:r>
      <w:r w:rsidRPr="00A121CD">
        <w:rPr>
          <w:rFonts w:hint="eastAsia"/>
          <w:szCs w:val="21"/>
        </w:rPr>
        <w:t>、做好初、高中物理的衔接</w:t>
      </w:r>
    </w:p>
    <w:p w14:paraId="4DA49E06" w14:textId="77777777" w:rsidR="00A121CD" w:rsidRDefault="00A121CD" w:rsidP="0044538A">
      <w:pPr>
        <w:ind w:firstLineChars="200" w:firstLine="420"/>
        <w:jc w:val="left"/>
        <w:rPr>
          <w:szCs w:val="21"/>
        </w:rPr>
      </w:pPr>
      <w:r w:rsidRPr="00A121CD">
        <w:rPr>
          <w:rFonts w:hint="eastAsia"/>
          <w:szCs w:val="21"/>
        </w:rPr>
        <w:t>高中物理</w:t>
      </w:r>
      <w:r>
        <w:rPr>
          <w:rFonts w:hint="eastAsia"/>
          <w:szCs w:val="21"/>
        </w:rPr>
        <w:t>“</w:t>
      </w:r>
      <w:r w:rsidRPr="00A121CD">
        <w:rPr>
          <w:rFonts w:hint="eastAsia"/>
          <w:szCs w:val="21"/>
        </w:rPr>
        <w:t>难</w:t>
      </w:r>
      <w:r>
        <w:rPr>
          <w:rFonts w:hint="eastAsia"/>
          <w:szCs w:val="21"/>
        </w:rPr>
        <w:t>”</w:t>
      </w:r>
      <w:r w:rsidRPr="00A121CD">
        <w:rPr>
          <w:rFonts w:hint="eastAsia"/>
          <w:szCs w:val="21"/>
        </w:rPr>
        <w:t>学，难就难在初中与高中衔接中出现的“台阶”。这个台阶存在于物理教材内容、教学方法和学生的学习能力、思维方法与心理特点上。初中物理学习的物理现象和物理过程，大多是“看得见，摸得着”，而且常常与日常生活现象有着密切的联系。学生在学习过程中的思维活动，大多属于生动的自然现象和直观实验为依据的具体的形象思维，较少要求应用科学概念和原理进行逻辑思维等抽象思维方式。初中物理练习题，要求学生解说物理现象的多，计算题一般直接用公式就能得出结果。高中物理学习的内容在深度和广度上比初中有了很大的增加，研究的物理现象比较复杂，且与日常生活现象的联系也</w:t>
      </w:r>
      <w:proofErr w:type="gramStart"/>
      <w:r w:rsidRPr="00A121CD">
        <w:rPr>
          <w:rFonts w:hint="eastAsia"/>
          <w:szCs w:val="21"/>
        </w:rPr>
        <w:t>不象</w:t>
      </w:r>
      <w:proofErr w:type="gramEnd"/>
      <w:r w:rsidRPr="00A121CD">
        <w:rPr>
          <w:rFonts w:hint="eastAsia"/>
          <w:szCs w:val="21"/>
        </w:rPr>
        <w:t>初中那么紧密。分析物理问题时不仅要从实验出发，有时还要从建立物理模型出发，要从多方面、多层次来探究问题。在物理学习过程中抽象思维多于形象思维，动态思维多于静态思维，需要学生掌握归纳理，类比推理和演绎推理方法，特别要具有科学想象能力。</w:t>
      </w:r>
    </w:p>
    <w:p w14:paraId="3F4F2977" w14:textId="77777777" w:rsidR="00D74F8C" w:rsidRPr="005A57B9" w:rsidRDefault="00D74F8C" w:rsidP="00D74F8C">
      <w:pPr>
        <w:ind w:firstLineChars="200" w:firstLine="422"/>
        <w:jc w:val="left"/>
        <w:rPr>
          <w:b/>
          <w:bCs/>
          <w:szCs w:val="21"/>
        </w:rPr>
      </w:pPr>
      <w:r w:rsidRPr="005A57B9">
        <w:rPr>
          <w:rFonts w:hint="eastAsia"/>
          <w:b/>
          <w:bCs/>
          <w:szCs w:val="21"/>
        </w:rPr>
        <w:t>所以，我们给同学们以下几点建议：</w:t>
      </w:r>
    </w:p>
    <w:p w14:paraId="5AF6998A" w14:textId="35C38829" w:rsidR="00D74F8C" w:rsidRPr="005A57B9" w:rsidRDefault="00D74F8C" w:rsidP="00D74F8C">
      <w:pPr>
        <w:pStyle w:val="a5"/>
        <w:numPr>
          <w:ilvl w:val="0"/>
          <w:numId w:val="2"/>
        </w:numPr>
        <w:ind w:firstLineChars="0"/>
        <w:jc w:val="left"/>
        <w:rPr>
          <w:b/>
          <w:bCs/>
          <w:szCs w:val="21"/>
        </w:rPr>
      </w:pPr>
      <w:r w:rsidRPr="005A57B9">
        <w:rPr>
          <w:rFonts w:hint="eastAsia"/>
          <w:b/>
          <w:bCs/>
          <w:szCs w:val="21"/>
        </w:rPr>
        <w:t>利用假期时间提前了解高中物理整体知识框架，提前预习物理必修</w:t>
      </w:r>
      <w:r w:rsidRPr="005A57B9">
        <w:rPr>
          <w:rFonts w:hint="eastAsia"/>
          <w:b/>
          <w:bCs/>
          <w:szCs w:val="21"/>
        </w:rPr>
        <w:t>1</w:t>
      </w:r>
      <w:r w:rsidRPr="005A57B9">
        <w:rPr>
          <w:rFonts w:hint="eastAsia"/>
          <w:b/>
          <w:bCs/>
          <w:szCs w:val="21"/>
        </w:rPr>
        <w:t>的前两章，并做一做课后习题，对于课本上的概念与公式有一个大体了解。再对课本上的一些小实验我们能动手自己做的可以试着自己做一下，从中你会感觉到物理的奥妙</w:t>
      </w:r>
      <w:r w:rsidR="001B626F" w:rsidRPr="005A57B9">
        <w:rPr>
          <w:rFonts w:hint="eastAsia"/>
          <w:b/>
          <w:bCs/>
          <w:szCs w:val="21"/>
        </w:rPr>
        <w:t>，</w:t>
      </w:r>
      <w:r w:rsidRPr="005A57B9">
        <w:rPr>
          <w:rFonts w:hint="eastAsia"/>
          <w:b/>
          <w:bCs/>
          <w:szCs w:val="21"/>
        </w:rPr>
        <w:t>同时需要完成网上预习检测试题；</w:t>
      </w:r>
    </w:p>
    <w:p w14:paraId="416D1EC5" w14:textId="77777777" w:rsidR="00D74F8C" w:rsidRPr="005A57B9" w:rsidRDefault="00D74F8C" w:rsidP="00D74F8C">
      <w:pPr>
        <w:pStyle w:val="a5"/>
        <w:numPr>
          <w:ilvl w:val="0"/>
          <w:numId w:val="2"/>
        </w:numPr>
        <w:ind w:firstLineChars="0"/>
        <w:jc w:val="left"/>
        <w:rPr>
          <w:b/>
          <w:bCs/>
          <w:szCs w:val="21"/>
        </w:rPr>
      </w:pPr>
      <w:r w:rsidRPr="005A57B9">
        <w:rPr>
          <w:rFonts w:hint="eastAsia"/>
          <w:b/>
          <w:bCs/>
          <w:szCs w:val="21"/>
        </w:rPr>
        <w:t>了解伽利略对自由落体运动的研究过程与方法，写一篇</w:t>
      </w:r>
      <w:r w:rsidRPr="005A57B9">
        <w:rPr>
          <w:rFonts w:hint="eastAsia"/>
          <w:b/>
          <w:bCs/>
          <w:szCs w:val="21"/>
        </w:rPr>
        <w:t>500</w:t>
      </w:r>
      <w:r w:rsidRPr="005A57B9">
        <w:rPr>
          <w:rFonts w:hint="eastAsia"/>
          <w:b/>
          <w:bCs/>
          <w:szCs w:val="21"/>
        </w:rPr>
        <w:t>字左右的小论文；</w:t>
      </w:r>
    </w:p>
    <w:p w14:paraId="12424B07" w14:textId="77777777" w:rsidR="00D74F8C" w:rsidRPr="005A57B9" w:rsidRDefault="00D74F8C" w:rsidP="00D74F8C">
      <w:pPr>
        <w:pStyle w:val="a5"/>
        <w:numPr>
          <w:ilvl w:val="0"/>
          <w:numId w:val="2"/>
        </w:numPr>
        <w:ind w:firstLineChars="0"/>
        <w:jc w:val="left"/>
        <w:rPr>
          <w:b/>
          <w:bCs/>
          <w:szCs w:val="21"/>
        </w:rPr>
      </w:pPr>
      <w:r w:rsidRPr="005A57B9">
        <w:rPr>
          <w:rFonts w:hint="eastAsia"/>
          <w:b/>
          <w:bCs/>
          <w:szCs w:val="21"/>
        </w:rPr>
        <w:t>观看哥布莱恩·考克斯主持的纪录片《太阳系的奇迹》（</w:t>
      </w:r>
      <w:r w:rsidRPr="005A57B9">
        <w:rPr>
          <w:rFonts w:hint="eastAsia"/>
          <w:b/>
          <w:bCs/>
          <w:szCs w:val="21"/>
        </w:rPr>
        <w:t>Wonders of the Solar System</w:t>
      </w:r>
      <w:r w:rsidRPr="005A57B9">
        <w:rPr>
          <w:rFonts w:hint="eastAsia"/>
          <w:b/>
          <w:bCs/>
          <w:szCs w:val="21"/>
        </w:rPr>
        <w:t>）并写一篇观后感。</w:t>
      </w:r>
    </w:p>
    <w:p w14:paraId="14450EC2" w14:textId="77777777" w:rsidR="0044538A" w:rsidRPr="005A57B9" w:rsidRDefault="00D74F8C" w:rsidP="00D74F8C">
      <w:pPr>
        <w:ind w:firstLineChars="200" w:firstLine="422"/>
        <w:jc w:val="left"/>
        <w:rPr>
          <w:b/>
          <w:bCs/>
          <w:szCs w:val="21"/>
        </w:rPr>
      </w:pPr>
      <w:r w:rsidRPr="005A57B9">
        <w:rPr>
          <w:rFonts w:hint="eastAsia"/>
          <w:b/>
          <w:bCs/>
          <w:szCs w:val="21"/>
        </w:rPr>
        <w:t>希望以上建议对同学们有所帮助。最后祝同学们都能轻轻松松学好高中物理！也预祝你们高中生活愉快、精彩！</w:t>
      </w:r>
    </w:p>
    <w:sectPr w:rsidR="0044538A" w:rsidRPr="005A57B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EE299B" w14:textId="77777777" w:rsidR="00B136E6" w:rsidRDefault="00B136E6" w:rsidP="001F695D">
      <w:r>
        <w:separator/>
      </w:r>
    </w:p>
  </w:endnote>
  <w:endnote w:type="continuationSeparator" w:id="0">
    <w:p w14:paraId="2510B60A" w14:textId="77777777" w:rsidR="00B136E6" w:rsidRDefault="00B136E6" w:rsidP="001F6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241F5" w14:textId="77777777" w:rsidR="00B136E6" w:rsidRDefault="00B136E6" w:rsidP="001F695D">
      <w:r>
        <w:separator/>
      </w:r>
    </w:p>
  </w:footnote>
  <w:footnote w:type="continuationSeparator" w:id="0">
    <w:p w14:paraId="614C63E5" w14:textId="77777777" w:rsidR="00B136E6" w:rsidRDefault="00B136E6" w:rsidP="001F69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E03581"/>
    <w:multiLevelType w:val="hybridMultilevel"/>
    <w:tmpl w:val="7DFA8326"/>
    <w:lvl w:ilvl="0" w:tplc="C8086AE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642A706D"/>
    <w:multiLevelType w:val="hybridMultilevel"/>
    <w:tmpl w:val="0FBA8E1A"/>
    <w:lvl w:ilvl="0" w:tplc="EBEA108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08B2"/>
    <w:rsid w:val="000B2779"/>
    <w:rsid w:val="001B626F"/>
    <w:rsid w:val="001F695D"/>
    <w:rsid w:val="003647D5"/>
    <w:rsid w:val="0044538A"/>
    <w:rsid w:val="00472A8F"/>
    <w:rsid w:val="004D434A"/>
    <w:rsid w:val="00551050"/>
    <w:rsid w:val="005A57B9"/>
    <w:rsid w:val="0065653B"/>
    <w:rsid w:val="00682D05"/>
    <w:rsid w:val="008708B2"/>
    <w:rsid w:val="008971EA"/>
    <w:rsid w:val="0090794D"/>
    <w:rsid w:val="00974034"/>
    <w:rsid w:val="00A121CD"/>
    <w:rsid w:val="00A75F83"/>
    <w:rsid w:val="00B136E6"/>
    <w:rsid w:val="00B260BA"/>
    <w:rsid w:val="00BC626B"/>
    <w:rsid w:val="00BF5507"/>
    <w:rsid w:val="00C2728A"/>
    <w:rsid w:val="00CB0DEB"/>
    <w:rsid w:val="00CD3455"/>
    <w:rsid w:val="00D64C3F"/>
    <w:rsid w:val="00D74F8C"/>
    <w:rsid w:val="00DC72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47CCC4E"/>
  <w15:docId w15:val="{1BC6768C-7C1C-400D-932B-61B775AA5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51050"/>
    <w:rPr>
      <w:sz w:val="18"/>
      <w:szCs w:val="18"/>
    </w:rPr>
  </w:style>
  <w:style w:type="character" w:customStyle="1" w:styleId="a4">
    <w:name w:val="批注框文本 字符"/>
    <w:basedOn w:val="a0"/>
    <w:link w:val="a3"/>
    <w:uiPriority w:val="99"/>
    <w:semiHidden/>
    <w:rsid w:val="00551050"/>
    <w:rPr>
      <w:sz w:val="18"/>
      <w:szCs w:val="18"/>
    </w:rPr>
  </w:style>
  <w:style w:type="paragraph" w:styleId="a5">
    <w:name w:val="List Paragraph"/>
    <w:basedOn w:val="a"/>
    <w:uiPriority w:val="34"/>
    <w:qFormat/>
    <w:rsid w:val="00551050"/>
    <w:pPr>
      <w:ind w:firstLineChars="200" w:firstLine="420"/>
    </w:pPr>
  </w:style>
  <w:style w:type="paragraph" w:styleId="a6">
    <w:name w:val="header"/>
    <w:basedOn w:val="a"/>
    <w:link w:val="a7"/>
    <w:uiPriority w:val="99"/>
    <w:unhideWhenUsed/>
    <w:rsid w:val="001F695D"/>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1F695D"/>
    <w:rPr>
      <w:sz w:val="18"/>
      <w:szCs w:val="18"/>
    </w:rPr>
  </w:style>
  <w:style w:type="paragraph" w:styleId="a8">
    <w:name w:val="footer"/>
    <w:basedOn w:val="a"/>
    <w:link w:val="a9"/>
    <w:uiPriority w:val="99"/>
    <w:unhideWhenUsed/>
    <w:rsid w:val="001F695D"/>
    <w:pPr>
      <w:tabs>
        <w:tab w:val="center" w:pos="4153"/>
        <w:tab w:val="right" w:pos="8306"/>
      </w:tabs>
      <w:snapToGrid w:val="0"/>
      <w:jc w:val="left"/>
    </w:pPr>
    <w:rPr>
      <w:sz w:val="18"/>
      <w:szCs w:val="18"/>
    </w:rPr>
  </w:style>
  <w:style w:type="character" w:customStyle="1" w:styleId="a9">
    <w:name w:val="页脚 字符"/>
    <w:basedOn w:val="a0"/>
    <w:link w:val="a8"/>
    <w:uiPriority w:val="99"/>
    <w:rsid w:val="001F695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4</Pages>
  <Words>655</Words>
  <Characters>3738</Characters>
  <Application>Microsoft Office Word</Application>
  <DocSecurity>0</DocSecurity>
  <Lines>31</Lines>
  <Paragraphs>8</Paragraphs>
  <ScaleCrop>false</ScaleCrop>
  <Company/>
  <LinksUpToDate>false</LinksUpToDate>
  <CharactersWithSpaces>4385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lxd</dc:creator>
  <cp:keywords/>
  <dc:description/>
  <cp:lastModifiedBy>鲁小东</cp:lastModifiedBy>
  <cp:revision>24</cp:revision>
  <dcterms:created xsi:type="dcterms:W3CDTF">2016-06-24T12:18:00Z</dcterms:created>
  <dcterms:modified xsi:type="dcterms:W3CDTF">2019-06-26T00:50:00Z</dcterms:modified>
</cp:coreProperties>
</file>