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关于深圳市第二实验学校20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年教职</w:t>
      </w:r>
    </w:p>
    <w:p>
      <w:pPr>
        <w:spacing w:line="220" w:lineRule="atLeast"/>
        <w:ind w:firstLine="1104" w:firstLineChars="250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工生日蛋糕采购招标公示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深圳市第二实验学校打算在20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  <w:szCs w:val="24"/>
        </w:rPr>
        <w:t>年给每位过生日教职工发放一份生日蛋糕，现邀请合格投标人就下列要求和服务提交密封投标。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一、要求：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  <w:szCs w:val="24"/>
        </w:rPr>
        <w:t>年给每位过生日教职工发放一份生日蛋糕。共计4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</w:rPr>
        <w:t>0份。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二、预算经费：</w:t>
      </w:r>
      <w:r>
        <w:rPr>
          <w:rFonts w:hint="default" w:ascii="Arial" w:hAnsi="Arial" w:cs="Arial" w:eastAsiaTheme="minorEastAsia"/>
          <w:sz w:val="24"/>
          <w:szCs w:val="24"/>
        </w:rPr>
        <w:t>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万元（人民币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壹拾贰</w:t>
      </w:r>
      <w:r>
        <w:rPr>
          <w:rFonts w:hint="eastAsia" w:asciiTheme="minorEastAsia" w:hAnsiTheme="minorEastAsia" w:eastAsiaTheme="minorEastAsia"/>
          <w:sz w:val="24"/>
          <w:szCs w:val="24"/>
        </w:rPr>
        <w:t>万元整）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三、投标人资格要求：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cs="Helvetica" w:asciiTheme="minorEastAsia" w:hAnsiTheme="minorEastAsia" w:eastAsiaTheme="minorEastAsia"/>
          <w:color w:val="1A1A1A"/>
          <w:sz w:val="24"/>
          <w:szCs w:val="24"/>
        </w:rPr>
      </w:pP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1．</w:t>
      </w:r>
      <w:r>
        <w:rPr>
          <w:rFonts w:hint="eastAsia" w:ascii="宋体" w:hAnsi="宋体" w:eastAsia="宋体" w:cs="Helvetica"/>
          <w:color w:val="1A1A1A"/>
          <w:sz w:val="24"/>
          <w:szCs w:val="24"/>
        </w:rPr>
        <w:t>中华人民共和国境内注册的独立法人（请提供</w:t>
      </w:r>
      <w:r>
        <w:rPr>
          <w:rFonts w:ascii="宋体" w:hAnsi="宋体" w:eastAsia="宋体" w:cs="Helvetica"/>
          <w:color w:val="1A1A1A"/>
          <w:sz w:val="24"/>
          <w:szCs w:val="24"/>
        </w:rPr>
        <w:t>企业法人营业执</w:t>
      </w:r>
      <w:r>
        <w:rPr>
          <w:rFonts w:hint="eastAsia" w:ascii="宋体" w:hAnsi="宋体" w:eastAsia="宋体" w:cs="Helvetica"/>
          <w:color w:val="1A1A1A"/>
          <w:sz w:val="24"/>
          <w:szCs w:val="24"/>
        </w:rPr>
        <w:t>照及副本含注册资本、经营范围截图。经营范围须有与所投项目相关的资质）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。国家食品安全相关资质证明。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2、</w:t>
      </w:r>
      <w:r>
        <w:rPr>
          <w:rFonts w:hint="eastAsia" w:ascii="宋体" w:hAnsi="宋体" w:eastAsia="宋体" w:cs="Times New Roman"/>
          <w:sz w:val="24"/>
          <w:szCs w:val="24"/>
        </w:rPr>
        <w:t>近三年内在经营活动中无重大违法记录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3、参与政府采购项目投标的供应商近三年内无行贿犯罪记录。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4．</w:t>
      </w:r>
      <w:r>
        <w:rPr>
          <w:rFonts w:hint="eastAsia" w:ascii="宋体" w:hAnsi="宋体" w:eastAsia="宋体" w:cs="Helvetica"/>
          <w:color w:val="1A1A1A"/>
          <w:sz w:val="24"/>
          <w:szCs w:val="24"/>
        </w:rPr>
        <w:t>截止开标时间止，未被深圳市各级政府采购主管部门行政处罚（指禁止参与政府活动且在有效期内）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</w:t>
      </w:r>
      <w:r>
        <w:rPr>
          <w:rFonts w:hint="eastAsia" w:ascii="宋体" w:hAnsi="宋体" w:eastAsia="宋体" w:cs="Times New Roman"/>
          <w:sz w:val="24"/>
          <w:szCs w:val="24"/>
        </w:rPr>
        <w:t>投标人符合财政部和深圳市财政委员会关于诚信管理的要求，投标人或投标联合体各成员需提供通过“信用中国”网（www.creditchina.gov.cn）、中国政府采购网（www.ccgp.gov.cn）、深圳市政府采购监督管理网（www.zfcg.sz.gov.cn）、深圳市政府采购网（ww.cgzx.sz.gov.cn）、深圳信用网（www.szcredit.org.cn）（深圳市外企业查询“国家企业信用信息公示系统www.gsxt.gov.cn）等5官网的信用信息查询记录；深圳市外企业在“国家企业信用信息公示系统”查询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四、招标文件需提供：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1．营业执照复印件及含经营范围截图；国家食品安全相关证书。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2．报价（含各种税费）。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3．本需求第三条第2、3、4项承诺函。（承诺函模版附后）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4．</w:t>
      </w:r>
      <w:r>
        <w:rPr>
          <w:rFonts w:hint="eastAsia" w:ascii="宋体" w:hAnsi="宋体" w:eastAsia="宋体" w:cs="Times New Roman"/>
          <w:sz w:val="24"/>
          <w:szCs w:val="24"/>
        </w:rPr>
        <w:t>投标人符合财政部和深圳市财政委员会关于诚信管理的要求，投标人或投标联合体各成员需提供通过“信用中国”网（www.creditchina.gov.cn）、中国政府采购网（www.ccgp.gov.cn）、深圳市政府采购监督管理网（www.zfcg.sz.gov.cn）、深圳市政府采购网（ww.cgzx.sz.gov.cn）、深圳信用网（www.szcredit.org.cn）（深圳市外企业查询“国家企业信用信息公示系统www.gsxt.gov.cn）等5官网的信用信息查询记录网络截图件并加盖投标人公章；深圳市外企业在“国家企业信用信息公示系统”查询的提供《企业信用信息公示报告》完整打印件并加盖投标人公章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5、售后服务承诺函。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6、同类案例。（如果有请提供同类案例合同或协议关键页并加盖公章）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请供应商按下列要求在20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日前把招标书提供给学校工会曾教师，电话22742593.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承诺函</w:t>
      </w:r>
    </w:p>
    <w:p>
      <w:pPr>
        <w:rPr>
          <w:b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深圳市第二实验学校:</w:t>
      </w: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我公司参加贵校：                      (项目名称)投标,现对以下事项进行承诺:</w:t>
      </w:r>
    </w:p>
    <w:p>
      <w:pPr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截止开标时间止，我公司不属于被深圳市各级政府采购主管部门行政处罚的投标人，未被深圳市各级政府采购主管部门禁止参与政府采购活动；</w:t>
      </w:r>
    </w:p>
    <w:p>
      <w:pPr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2．近三年内（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截止开标时间止）</w:t>
      </w:r>
      <w:r>
        <w:rPr>
          <w:rFonts w:hint="eastAsia" w:asciiTheme="minorEastAsia" w:hAnsiTheme="minorEastAsia" w:eastAsiaTheme="minorEastAsia"/>
          <w:sz w:val="24"/>
          <w:szCs w:val="24"/>
        </w:rPr>
        <w:t>，我公司在经营活动中无重大违法记录;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3、近三年内（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截止开标时间止），我公司</w:t>
      </w:r>
      <w:r>
        <w:rPr>
          <w:rFonts w:hint="eastAsia" w:asciiTheme="minorEastAsia" w:hAnsiTheme="minorEastAsia" w:eastAsiaTheme="minorEastAsia"/>
          <w:sz w:val="24"/>
          <w:szCs w:val="24"/>
        </w:rPr>
        <w:t>无行贿犯罪记录；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4、我公司提供的本次招标的所有材料全部真实，一旦材料作假举报查实，将取消中标资格并在三年内不得参加贵校采购活动。</w:t>
      </w: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单位：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</w:rPr>
        <w:t>（公章）</w:t>
      </w: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日期：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before="100" w:beforeAutospacing="1" w:after="0" w:line="300" w:lineRule="exact"/>
        <w:ind w:right="-770" w:rightChars="-350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5406"/>
    <w:rsid w:val="001216BE"/>
    <w:rsid w:val="00150217"/>
    <w:rsid w:val="00162DC5"/>
    <w:rsid w:val="0016787A"/>
    <w:rsid w:val="001C4239"/>
    <w:rsid w:val="00323B43"/>
    <w:rsid w:val="003410BF"/>
    <w:rsid w:val="003D37D8"/>
    <w:rsid w:val="00426133"/>
    <w:rsid w:val="004358AB"/>
    <w:rsid w:val="00567BEA"/>
    <w:rsid w:val="00614E5A"/>
    <w:rsid w:val="007E7CE8"/>
    <w:rsid w:val="0083158C"/>
    <w:rsid w:val="00860BD3"/>
    <w:rsid w:val="008B7726"/>
    <w:rsid w:val="009613D8"/>
    <w:rsid w:val="00967444"/>
    <w:rsid w:val="0098008D"/>
    <w:rsid w:val="00A702F0"/>
    <w:rsid w:val="00BB7EC9"/>
    <w:rsid w:val="00C65BB4"/>
    <w:rsid w:val="00D31D50"/>
    <w:rsid w:val="00D62CD6"/>
    <w:rsid w:val="00D96957"/>
    <w:rsid w:val="00FC7DA1"/>
    <w:rsid w:val="1CAB41AC"/>
    <w:rsid w:val="35FF4167"/>
    <w:rsid w:val="7711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1A1A1A"/>
      <w:u w:val="none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1230</Characters>
  <Lines>10</Lines>
  <Paragraphs>2</Paragraphs>
  <TotalTime>13</TotalTime>
  <ScaleCrop>false</ScaleCrop>
  <LinksUpToDate>false</LinksUpToDate>
  <CharactersWithSpaces>1443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2017-11-01T03:54:00Z</dcterms:created>
  <dc:creator>Administrator</dc:creator>
  <cp:lastModifiedBy>大海</cp:lastModifiedBy>
  <dcterms:modified xsi:type="dcterms:W3CDTF">2020-01-07T03:15:12Z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